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7F2" w:rsidRDefault="003032E9" w:rsidP="003D27F2">
      <w:pPr>
        <w:spacing w:after="0" w:line="240" w:lineRule="auto"/>
      </w:pPr>
      <w:bookmarkStart w:id="0" w:name="_GoBack"/>
      <w:bookmarkEnd w:id="0"/>
      <w:r>
        <w:rPr>
          <w:noProof/>
          <w:lang w:val="en-US" w:eastAsia="nl-NL"/>
        </w:rPr>
        <w:drawing>
          <wp:anchor distT="0" distB="0" distL="114300" distR="114300" simplePos="0" relativeHeight="251658240" behindDoc="0" locked="0" layoutInCell="1" allowOverlap="1">
            <wp:simplePos x="0" y="0"/>
            <wp:positionH relativeFrom="margin">
              <wp:posOffset>4902835</wp:posOffset>
            </wp:positionH>
            <wp:positionV relativeFrom="margin">
              <wp:posOffset>-175895</wp:posOffset>
            </wp:positionV>
            <wp:extent cx="1261110" cy="967740"/>
            <wp:effectExtent l="19050" t="0" r="0" b="0"/>
            <wp:wrapSquare wrapText="bothSides"/>
            <wp:docPr id="5" name="Afbeelding 1"/>
            <wp:cNvGraphicFramePr/>
            <a:graphic xmlns:a="http://schemas.openxmlformats.org/drawingml/2006/main">
              <a:graphicData uri="http://schemas.openxmlformats.org/drawingml/2006/picture">
                <pic:pic xmlns:pic="http://schemas.openxmlformats.org/drawingml/2006/picture">
                  <pic:nvPicPr>
                    <pic:cNvPr id="4" name="Afbeelding 3"/>
                    <pic:cNvPicPr>
                      <a:picLocks noChangeAspect="1"/>
                    </pic:cNvPicPr>
                  </pic:nvPicPr>
                  <pic:blipFill>
                    <a:blip r:embed="rId9"/>
                    <a:stretch>
                      <a:fillRect/>
                    </a:stretch>
                  </pic:blipFill>
                  <pic:spPr>
                    <a:xfrm>
                      <a:off x="0" y="0"/>
                      <a:ext cx="1261110" cy="967740"/>
                    </a:xfrm>
                    <a:prstGeom prst="rect">
                      <a:avLst/>
                    </a:prstGeom>
                  </pic:spPr>
                </pic:pic>
              </a:graphicData>
            </a:graphic>
          </wp:anchor>
        </w:drawing>
      </w:r>
      <w:r w:rsidR="003D27F2">
        <w:t>Aan: Gemeente Rotterdam</w:t>
      </w:r>
    </w:p>
    <w:p w:rsidR="003D27F2" w:rsidRDefault="005774B8" w:rsidP="003D27F2">
      <w:pPr>
        <w:spacing w:after="0" w:line="240" w:lineRule="auto"/>
      </w:pPr>
      <w:r>
        <w:t>T.a.v.</w:t>
      </w:r>
      <w:r w:rsidR="003D27F2">
        <w:t xml:space="preserve"> cluster Stadsontwikkeling, Ruimte, Wonen en Milieu</w:t>
      </w:r>
    </w:p>
    <w:p w:rsidR="003D27F2" w:rsidRDefault="003D27F2" w:rsidP="003D27F2">
      <w:pPr>
        <w:spacing w:after="0" w:line="240" w:lineRule="auto"/>
      </w:pPr>
      <w:r>
        <w:t>Postbus 6575</w:t>
      </w:r>
    </w:p>
    <w:p w:rsidR="003D27F2" w:rsidRDefault="003D27F2" w:rsidP="003D27F2">
      <w:pPr>
        <w:spacing w:after="0" w:line="240" w:lineRule="auto"/>
      </w:pPr>
      <w:r>
        <w:t>3002</w:t>
      </w:r>
      <w:r w:rsidR="00531E10">
        <w:t xml:space="preserve"> </w:t>
      </w:r>
      <w:r>
        <w:t>AN Rotterdam</w:t>
      </w:r>
    </w:p>
    <w:p w:rsidR="00D14FC6" w:rsidRDefault="00D14FC6" w:rsidP="003D27F2">
      <w:pPr>
        <w:spacing w:after="0"/>
      </w:pPr>
    </w:p>
    <w:p w:rsidR="00AF2A26" w:rsidRPr="00061470" w:rsidRDefault="00AF2A26" w:rsidP="00061470">
      <w:pPr>
        <w:pStyle w:val="Plattetekst"/>
        <w:spacing w:after="0"/>
        <w:rPr>
          <w:rFonts w:asciiTheme="minorHAnsi" w:hAnsiTheme="minorHAnsi" w:cstheme="minorHAnsi"/>
          <w:sz w:val="22"/>
          <w:szCs w:val="22"/>
        </w:rPr>
      </w:pPr>
      <w:r w:rsidRPr="00061470">
        <w:rPr>
          <w:rFonts w:asciiTheme="minorHAnsi" w:hAnsiTheme="minorHAnsi" w:cstheme="minorHAnsi"/>
          <w:sz w:val="22"/>
          <w:szCs w:val="22"/>
        </w:rPr>
        <w:t xml:space="preserve">Van: Peter Zuurbier </w:t>
      </w:r>
    </w:p>
    <w:p w:rsidR="00AF2A26" w:rsidRPr="00061470" w:rsidRDefault="00AF2A26" w:rsidP="00061470">
      <w:pPr>
        <w:pStyle w:val="Plattetekst"/>
        <w:spacing w:after="0"/>
        <w:rPr>
          <w:rFonts w:asciiTheme="minorHAnsi" w:hAnsiTheme="minorHAnsi" w:cstheme="minorHAnsi"/>
          <w:sz w:val="22"/>
          <w:szCs w:val="22"/>
        </w:rPr>
      </w:pPr>
      <w:r w:rsidRPr="00061470">
        <w:rPr>
          <w:rFonts w:asciiTheme="minorHAnsi" w:hAnsiTheme="minorHAnsi" w:cstheme="minorHAnsi"/>
          <w:iCs/>
          <w:sz w:val="22"/>
          <w:szCs w:val="22"/>
        </w:rPr>
        <w:t>namens het Buurtcollectief De Esch</w:t>
      </w:r>
    </w:p>
    <w:p w:rsidR="00AF2A26" w:rsidRPr="00061470" w:rsidRDefault="00AF2A26" w:rsidP="00061470">
      <w:pPr>
        <w:pStyle w:val="Plattetekst"/>
        <w:spacing w:after="0"/>
        <w:rPr>
          <w:rFonts w:asciiTheme="minorHAnsi" w:hAnsiTheme="minorHAnsi" w:cstheme="minorHAnsi"/>
          <w:sz w:val="22"/>
          <w:szCs w:val="22"/>
        </w:rPr>
      </w:pPr>
      <w:r w:rsidRPr="00061470">
        <w:rPr>
          <w:rFonts w:asciiTheme="minorHAnsi" w:hAnsiTheme="minorHAnsi" w:cstheme="minorHAnsi"/>
          <w:sz w:val="22"/>
          <w:szCs w:val="22"/>
        </w:rPr>
        <w:t>Hoge Filterweg 594</w:t>
      </w:r>
    </w:p>
    <w:p w:rsidR="00AF2A26" w:rsidRPr="00061470" w:rsidRDefault="00AF2A26" w:rsidP="00061470">
      <w:pPr>
        <w:pStyle w:val="Plattetekst"/>
        <w:spacing w:after="0"/>
        <w:rPr>
          <w:rFonts w:asciiTheme="minorHAnsi" w:hAnsiTheme="minorHAnsi" w:cstheme="minorHAnsi"/>
          <w:sz w:val="22"/>
          <w:szCs w:val="22"/>
          <w:lang w:val="de-DE"/>
        </w:rPr>
      </w:pPr>
      <w:r w:rsidRPr="00061470">
        <w:rPr>
          <w:rFonts w:asciiTheme="minorHAnsi" w:hAnsiTheme="minorHAnsi" w:cstheme="minorHAnsi"/>
          <w:sz w:val="22"/>
          <w:szCs w:val="22"/>
          <w:lang w:val="de-DE"/>
        </w:rPr>
        <w:t>3063 KL Rotterdam</w:t>
      </w:r>
    </w:p>
    <w:p w:rsidR="00AF2A26" w:rsidRPr="00061470" w:rsidRDefault="0066132B" w:rsidP="00061470">
      <w:pPr>
        <w:pStyle w:val="Plattetekst"/>
        <w:spacing w:after="0"/>
        <w:rPr>
          <w:rFonts w:asciiTheme="minorHAnsi" w:hAnsiTheme="minorHAnsi" w:cstheme="minorHAnsi"/>
          <w:sz w:val="22"/>
          <w:szCs w:val="22"/>
        </w:rPr>
      </w:pPr>
      <w:r w:rsidRPr="00061470">
        <w:rPr>
          <w:rFonts w:asciiTheme="minorHAnsi" w:hAnsiTheme="minorHAnsi" w:cstheme="minorHAnsi"/>
          <w:sz w:val="22"/>
          <w:szCs w:val="22"/>
        </w:rPr>
        <w:t>z</w:t>
      </w:r>
      <w:r w:rsidR="00AF2A26" w:rsidRPr="00061470">
        <w:rPr>
          <w:rFonts w:asciiTheme="minorHAnsi" w:hAnsiTheme="minorHAnsi" w:cstheme="minorHAnsi"/>
          <w:sz w:val="22"/>
          <w:szCs w:val="22"/>
        </w:rPr>
        <w:t>uurbier.p@gmail.com</w:t>
      </w:r>
    </w:p>
    <w:p w:rsidR="00AF2A26" w:rsidRDefault="00AF2A26" w:rsidP="003D27F2">
      <w:pPr>
        <w:spacing w:after="0"/>
      </w:pPr>
    </w:p>
    <w:p w:rsidR="00AF2A26" w:rsidRDefault="00AF2A26" w:rsidP="003D27F2">
      <w:pPr>
        <w:spacing w:after="0"/>
      </w:pPr>
      <w:r>
        <w:t>Rotterdam 10 juli 2023</w:t>
      </w:r>
    </w:p>
    <w:p w:rsidR="00AF2A26" w:rsidRDefault="00AF2A26" w:rsidP="00D14FC6"/>
    <w:p w:rsidR="00961A03" w:rsidRDefault="00D14FC6" w:rsidP="00D14FC6">
      <w:r>
        <w:t>Betre</w:t>
      </w:r>
      <w:r w:rsidR="00DD1B4D">
        <w:t xml:space="preserve">ft: Zienswijze op </w:t>
      </w:r>
      <w:r w:rsidR="00AF2A26">
        <w:t>d</w:t>
      </w:r>
      <w:r>
        <w:t>e Omgevingsvisie</w:t>
      </w:r>
      <w:r w:rsidR="00DD1B4D">
        <w:t xml:space="preserve"> </w:t>
      </w:r>
      <w:r>
        <w:t>Rotterdam</w:t>
      </w:r>
      <w:r w:rsidR="00AF2A26">
        <w:t xml:space="preserve">, </w:t>
      </w:r>
      <w:r w:rsidR="00531E10">
        <w:t>Ontwerp</w:t>
      </w:r>
      <w:r w:rsidR="00AF2A26">
        <w:t>-herziening mei 2023, addendum Oostflank</w:t>
      </w:r>
    </w:p>
    <w:p w:rsidR="00AF2A26" w:rsidRPr="006245EA" w:rsidRDefault="00AF2A26" w:rsidP="00AF2A26">
      <w:pPr>
        <w:pStyle w:val="Plattetekst"/>
        <w:spacing w:after="0" w:line="288" w:lineRule="auto"/>
        <w:rPr>
          <w:rFonts w:asciiTheme="minorHAnsi" w:hAnsiTheme="minorHAnsi" w:cstheme="minorHAnsi"/>
          <w:sz w:val="20"/>
        </w:rPr>
      </w:pPr>
    </w:p>
    <w:p w:rsidR="00AF2A26" w:rsidRPr="006245EA" w:rsidRDefault="00AF2A26" w:rsidP="00AF2A26">
      <w:pPr>
        <w:pStyle w:val="Plattetekst"/>
        <w:spacing w:after="0" w:line="288" w:lineRule="auto"/>
        <w:rPr>
          <w:rFonts w:asciiTheme="minorHAnsi" w:hAnsiTheme="minorHAnsi" w:cstheme="minorHAnsi"/>
          <w:sz w:val="20"/>
        </w:rPr>
      </w:pPr>
      <w:r w:rsidRPr="006245EA">
        <w:rPr>
          <w:rFonts w:asciiTheme="minorHAnsi" w:hAnsiTheme="minorHAnsi" w:cstheme="minorHAnsi"/>
          <w:sz w:val="20"/>
        </w:rPr>
        <w:t>Geacht college van Burgermeester en Wethouders,</w:t>
      </w:r>
    </w:p>
    <w:p w:rsidR="00AF2A26" w:rsidRPr="006245EA" w:rsidRDefault="00AF2A26" w:rsidP="00AF2A26">
      <w:pPr>
        <w:pStyle w:val="Plattetekst"/>
        <w:spacing w:after="0" w:line="288" w:lineRule="auto"/>
        <w:rPr>
          <w:rFonts w:asciiTheme="minorHAnsi" w:hAnsiTheme="minorHAnsi" w:cstheme="minorHAnsi"/>
          <w:sz w:val="20"/>
        </w:rPr>
      </w:pPr>
    </w:p>
    <w:p w:rsidR="00AF2A26" w:rsidRPr="006245EA" w:rsidRDefault="00AF2A26" w:rsidP="00562FA8">
      <w:pPr>
        <w:spacing w:after="0"/>
      </w:pPr>
      <w:r w:rsidRPr="006245EA">
        <w:t>Hierbij maakt</w:t>
      </w:r>
      <w:r>
        <w:t xml:space="preserve"> het Buurtcollectief De Esch </w:t>
      </w:r>
      <w:r w:rsidRPr="006245EA">
        <w:t>haar zienswijze kenbaar met betrekking tot de</w:t>
      </w:r>
      <w:r w:rsidRPr="00AF2A26">
        <w:t xml:space="preserve"> </w:t>
      </w:r>
      <w:r w:rsidR="00531E10">
        <w:t>Ontwerp</w:t>
      </w:r>
      <w:r>
        <w:t>-herziening mei 2023, addendum Oostflank</w:t>
      </w:r>
      <w:r w:rsidRPr="006245EA">
        <w:t xml:space="preserve"> </w:t>
      </w:r>
      <w:r>
        <w:t>van de Omgevingsvisie</w:t>
      </w:r>
      <w:r w:rsidRPr="006245EA">
        <w:t xml:space="preserve"> Rotterdam. </w:t>
      </w:r>
    </w:p>
    <w:p w:rsidR="00DD1B4D" w:rsidRDefault="00DD1B4D" w:rsidP="00562FA8">
      <w:pPr>
        <w:spacing w:after="0"/>
      </w:pPr>
    </w:p>
    <w:p w:rsidR="00FE3D35" w:rsidRPr="00FE3D35" w:rsidRDefault="00FE3D35" w:rsidP="00562FA8">
      <w:pPr>
        <w:spacing w:after="0"/>
        <w:rPr>
          <w:b/>
        </w:rPr>
      </w:pPr>
      <w:r w:rsidRPr="00FE3D35">
        <w:rPr>
          <w:b/>
        </w:rPr>
        <w:t>Kernwaarden</w:t>
      </w:r>
    </w:p>
    <w:p w:rsidR="00AF2A26" w:rsidRDefault="00562FA8" w:rsidP="00562FA8">
      <w:pPr>
        <w:spacing w:after="0"/>
      </w:pPr>
      <w:r>
        <w:t xml:space="preserve">Omdat het duidelijk werd dat er in en in de omgeving van </w:t>
      </w:r>
      <w:r w:rsidR="00531E10">
        <w:t>De Esch</w:t>
      </w:r>
      <w:r w:rsidR="00E05857">
        <w:t xml:space="preserve"> de komende jaren </w:t>
      </w:r>
      <w:r>
        <w:t xml:space="preserve">sprake </w:t>
      </w:r>
      <w:r w:rsidR="00E05857">
        <w:t xml:space="preserve">zal zijn </w:t>
      </w:r>
      <w:r>
        <w:t xml:space="preserve">van ingrijpende plannen hebben de inwoners van </w:t>
      </w:r>
      <w:r w:rsidR="00531E10">
        <w:t>De Esch</w:t>
      </w:r>
      <w:r>
        <w:t xml:space="preserve"> in een open </w:t>
      </w:r>
      <w:r w:rsidR="001027FE">
        <w:t>ateliert</w:t>
      </w:r>
      <w:r>
        <w:t xml:space="preserve">raject </w:t>
      </w:r>
      <w:r w:rsidR="00843260">
        <w:t xml:space="preserve">(Echt </w:t>
      </w:r>
      <w:r w:rsidR="00531E10">
        <w:t>De Esch</w:t>
      </w:r>
      <w:r w:rsidR="00843260">
        <w:t xml:space="preserve">) </w:t>
      </w:r>
      <w:r>
        <w:t>in 2021 met elkaar een vijftal kernwaarden vastgesteld die bij planvorming in het gebied De Esch leidend moeten zijn.</w:t>
      </w:r>
      <w:r w:rsidR="001027FE">
        <w:t xml:space="preserve"> Bij het tot stand komen van deze kernwaarden waren overigens ook de gemeente </w:t>
      </w:r>
      <w:r w:rsidR="00E05857">
        <w:t xml:space="preserve">Rotterdam </w:t>
      </w:r>
      <w:r w:rsidR="001027FE">
        <w:t>en de belangrijkste vastgoedeigenaren betrokken. De kernwaarden zij</w:t>
      </w:r>
      <w:r w:rsidR="00460D45">
        <w:t>n</w:t>
      </w:r>
      <w:r w:rsidR="001027FE">
        <w:t xml:space="preserve"> op 5 juli 2021 aan het college aangeboden.</w:t>
      </w:r>
    </w:p>
    <w:p w:rsidR="001027FE" w:rsidRDefault="001027FE" w:rsidP="00562FA8">
      <w:pPr>
        <w:spacing w:after="0"/>
      </w:pPr>
    </w:p>
    <w:p w:rsidR="001027FE" w:rsidRDefault="001027FE" w:rsidP="00562FA8">
      <w:pPr>
        <w:spacing w:after="0"/>
      </w:pPr>
      <w:r>
        <w:t xml:space="preserve">De vijf kernwaarden </w:t>
      </w:r>
      <w:r w:rsidR="00460D45">
        <w:t xml:space="preserve">van De Esch </w:t>
      </w:r>
      <w:r>
        <w:t>zijn:</w:t>
      </w:r>
    </w:p>
    <w:p w:rsidR="001027FE" w:rsidRDefault="001027FE" w:rsidP="001027FE">
      <w:pPr>
        <w:pStyle w:val="Lijstalinea"/>
        <w:numPr>
          <w:ilvl w:val="0"/>
          <w:numId w:val="2"/>
        </w:numPr>
      </w:pPr>
      <w:r>
        <w:t>De kwaliteiten van woonwijk De Esch zijn ruimte en rust, unieke natuurgebieden en toch dicht bij de stad. De mix en diversiteit van woningen kan beter.</w:t>
      </w:r>
    </w:p>
    <w:p w:rsidR="001027FE" w:rsidRDefault="001027FE" w:rsidP="001027FE">
      <w:pPr>
        <w:pStyle w:val="Lijstalinea"/>
        <w:numPr>
          <w:ilvl w:val="0"/>
          <w:numId w:val="2"/>
        </w:numPr>
      </w:pPr>
      <w:r>
        <w:t xml:space="preserve">De (natuurlijke) groenblauwe infrastructuur is een groot goed: versterken wat er al is, uitbreiden en verbinden. </w:t>
      </w:r>
    </w:p>
    <w:p w:rsidR="001027FE" w:rsidRDefault="001027FE" w:rsidP="001027FE">
      <w:pPr>
        <w:pStyle w:val="Lijstalinea"/>
        <w:numPr>
          <w:ilvl w:val="0"/>
          <w:numId w:val="2"/>
        </w:numPr>
      </w:pPr>
      <w:r>
        <w:t>De Esch is een bestemming en geen doorgangsgebied.</w:t>
      </w:r>
    </w:p>
    <w:p w:rsidR="001027FE" w:rsidRDefault="001027FE" w:rsidP="001027FE">
      <w:pPr>
        <w:pStyle w:val="Lijstalinea"/>
        <w:numPr>
          <w:ilvl w:val="0"/>
          <w:numId w:val="2"/>
        </w:numPr>
      </w:pPr>
      <w:r>
        <w:t>Er is behoefte aan bewonersinitiatief en samenhang tussen voorzieningen, sport, cultuur en welzijn.</w:t>
      </w:r>
    </w:p>
    <w:p w:rsidR="001027FE" w:rsidRDefault="001027FE" w:rsidP="001027FE">
      <w:pPr>
        <w:pStyle w:val="Lijstalinea"/>
        <w:numPr>
          <w:ilvl w:val="0"/>
          <w:numId w:val="2"/>
        </w:numPr>
      </w:pPr>
      <w:r>
        <w:t xml:space="preserve">We doen het samen: we voeren het gesprek tussen bewoners, gemeente en andere institutionele partijen over zowel de lange termijn als concrete acties op de korte termijn. </w:t>
      </w:r>
    </w:p>
    <w:p w:rsidR="001027FE" w:rsidRDefault="001027FE" w:rsidP="001027FE">
      <w:pPr>
        <w:pStyle w:val="Lijstalinea"/>
        <w:spacing w:after="0"/>
      </w:pPr>
    </w:p>
    <w:p w:rsidR="00460D45" w:rsidRDefault="001027FE" w:rsidP="001027FE">
      <w:pPr>
        <w:spacing w:after="0"/>
      </w:pPr>
      <w:r>
        <w:t xml:space="preserve">Deze vijf kernwaarden zijn bepalend </w:t>
      </w:r>
      <w:r w:rsidR="00E05857">
        <w:t xml:space="preserve">voor de beoordeling van de </w:t>
      </w:r>
      <w:r w:rsidR="00531E10">
        <w:t>Ontwerp</w:t>
      </w:r>
      <w:r>
        <w:t>-herziening</w:t>
      </w:r>
      <w:r w:rsidR="00E05857">
        <w:t xml:space="preserve"> en daarmee voor onze zienswijze</w:t>
      </w:r>
      <w:r>
        <w:t>.</w:t>
      </w:r>
      <w:r w:rsidR="0030692B">
        <w:t xml:space="preserve"> De algemene conclusie moet zijn </w:t>
      </w:r>
      <w:r w:rsidR="002C08F2">
        <w:t xml:space="preserve">dat in de plannen totaal geen rekening gehouden is met deze kernwaarden. Hieronder lichten wij dit toe. </w:t>
      </w:r>
    </w:p>
    <w:p w:rsidR="00460D45" w:rsidRDefault="00460D45">
      <w:r>
        <w:br w:type="page"/>
      </w:r>
    </w:p>
    <w:p w:rsidR="001027FE" w:rsidRDefault="002C08F2" w:rsidP="001027FE">
      <w:pPr>
        <w:spacing w:after="0"/>
      </w:pPr>
      <w:r>
        <w:lastRenderedPageBreak/>
        <w:t xml:space="preserve">Achtereenvolgens </w:t>
      </w:r>
      <w:r w:rsidR="005A59B9">
        <w:t>komen aan de orde:</w:t>
      </w:r>
    </w:p>
    <w:p w:rsidR="00703379" w:rsidRPr="00703379" w:rsidRDefault="00703379" w:rsidP="00703379">
      <w:pPr>
        <w:pStyle w:val="Lijstalinea"/>
        <w:numPr>
          <w:ilvl w:val="0"/>
          <w:numId w:val="7"/>
        </w:numPr>
        <w:spacing w:after="0"/>
      </w:pPr>
      <w:r w:rsidRPr="00703379">
        <w:t>Samenhang MIRT traject en Omgevingsvisie</w:t>
      </w:r>
      <w:r w:rsidR="00E05857">
        <w:t>;</w:t>
      </w:r>
    </w:p>
    <w:p w:rsidR="00703379" w:rsidRPr="00703379" w:rsidRDefault="00703379" w:rsidP="00703379">
      <w:pPr>
        <w:pStyle w:val="Lijstalinea"/>
        <w:numPr>
          <w:ilvl w:val="0"/>
          <w:numId w:val="7"/>
        </w:numPr>
        <w:spacing w:after="0"/>
      </w:pPr>
      <w:r w:rsidRPr="00703379">
        <w:t>Uitwerkingsopgaven</w:t>
      </w:r>
      <w:r w:rsidR="00E05857">
        <w:t>;</w:t>
      </w:r>
    </w:p>
    <w:p w:rsidR="00703379" w:rsidRPr="00703379" w:rsidRDefault="00703379" w:rsidP="00703379">
      <w:pPr>
        <w:pStyle w:val="Lijstalinea"/>
        <w:numPr>
          <w:ilvl w:val="0"/>
          <w:numId w:val="7"/>
        </w:numPr>
        <w:spacing w:after="0"/>
      </w:pPr>
      <w:r w:rsidRPr="00703379">
        <w:t>Aantrekkelijke woonomgeving</w:t>
      </w:r>
      <w:r w:rsidR="00E05857">
        <w:t>;</w:t>
      </w:r>
    </w:p>
    <w:p w:rsidR="00703379" w:rsidRPr="00703379" w:rsidRDefault="00703379" w:rsidP="00703379">
      <w:pPr>
        <w:pStyle w:val="Lijstalinea"/>
        <w:numPr>
          <w:ilvl w:val="0"/>
          <w:numId w:val="7"/>
        </w:numPr>
        <w:spacing w:after="0"/>
      </w:pPr>
      <w:r w:rsidRPr="00703379">
        <w:t>Groenblauwe infrastructuur</w:t>
      </w:r>
      <w:r w:rsidR="00E05857">
        <w:t>;</w:t>
      </w:r>
    </w:p>
    <w:p w:rsidR="00703379" w:rsidRPr="00703379" w:rsidRDefault="00703379" w:rsidP="00703379">
      <w:pPr>
        <w:pStyle w:val="Lijstalinea"/>
        <w:numPr>
          <w:ilvl w:val="0"/>
          <w:numId w:val="7"/>
        </w:numPr>
        <w:spacing w:after="0"/>
      </w:pPr>
      <w:r w:rsidRPr="00703379">
        <w:t>Oeververbinding</w:t>
      </w:r>
      <w:r w:rsidR="00E05857">
        <w:t>;</w:t>
      </w:r>
    </w:p>
    <w:p w:rsidR="00703379" w:rsidRPr="00703379" w:rsidRDefault="00703379" w:rsidP="00703379">
      <w:pPr>
        <w:pStyle w:val="Lijstalinea"/>
        <w:numPr>
          <w:ilvl w:val="0"/>
          <w:numId w:val="7"/>
        </w:numPr>
        <w:spacing w:after="0"/>
      </w:pPr>
      <w:r w:rsidRPr="00703379">
        <w:t>Voorzieningen</w:t>
      </w:r>
      <w:r w:rsidR="00E05857">
        <w:t>;</w:t>
      </w:r>
    </w:p>
    <w:p w:rsidR="00703379" w:rsidRPr="00703379" w:rsidRDefault="00703379" w:rsidP="00703379">
      <w:pPr>
        <w:pStyle w:val="Lijstalinea"/>
        <w:numPr>
          <w:ilvl w:val="0"/>
          <w:numId w:val="7"/>
        </w:numPr>
        <w:spacing w:after="0"/>
      </w:pPr>
      <w:r w:rsidRPr="00703379">
        <w:t>Participatie</w:t>
      </w:r>
      <w:r w:rsidR="00E05857">
        <w:t>.</w:t>
      </w:r>
    </w:p>
    <w:p w:rsidR="005A59B9" w:rsidRDefault="005A59B9" w:rsidP="001027FE">
      <w:pPr>
        <w:spacing w:after="0"/>
      </w:pPr>
    </w:p>
    <w:p w:rsidR="005A59B9" w:rsidRPr="002918BB" w:rsidRDefault="005A59B9" w:rsidP="001027FE">
      <w:pPr>
        <w:spacing w:after="0"/>
        <w:rPr>
          <w:b/>
        </w:rPr>
      </w:pPr>
      <w:r w:rsidRPr="002918BB">
        <w:rPr>
          <w:b/>
        </w:rPr>
        <w:t>Samenhang MIRT traject en Omgevingsvisie</w:t>
      </w:r>
    </w:p>
    <w:p w:rsidR="0081435E" w:rsidRDefault="002918BB" w:rsidP="001027FE">
      <w:pPr>
        <w:spacing w:after="0"/>
      </w:pPr>
      <w:r>
        <w:t>De nieuwe oeververbin</w:t>
      </w:r>
      <w:r w:rsidR="001828BE">
        <w:t>ding</w:t>
      </w:r>
      <w:r>
        <w:t xml:space="preserve"> en de HOV </w:t>
      </w:r>
      <w:r w:rsidR="001828BE">
        <w:t xml:space="preserve">vormen de aanjager en </w:t>
      </w:r>
      <w:r w:rsidR="005774B8">
        <w:t>ruggengraat</w:t>
      </w:r>
      <w:r w:rsidR="001828BE">
        <w:t xml:space="preserve"> van de </w:t>
      </w:r>
      <w:r w:rsidR="005774B8">
        <w:t xml:space="preserve">verstedelijking. </w:t>
      </w:r>
      <w:r w:rsidR="001828BE">
        <w:t>Het i</w:t>
      </w:r>
      <w:r w:rsidR="00460D45">
        <w:t>s onzes</w:t>
      </w:r>
      <w:r w:rsidR="00531E10">
        <w:t xml:space="preserve"> inziens </w:t>
      </w:r>
      <w:r w:rsidR="00460D45">
        <w:t xml:space="preserve">echter </w:t>
      </w:r>
      <w:r w:rsidR="00531E10">
        <w:t>onjuist om in de O</w:t>
      </w:r>
      <w:r w:rsidR="001828BE">
        <w:t>ntwerp</w:t>
      </w:r>
      <w:r w:rsidR="00531E10">
        <w:t>-</w:t>
      </w:r>
      <w:r w:rsidR="001828BE">
        <w:t xml:space="preserve">herziening alleen uit te gaan van een brug, de bestuurlijke voorkeursvariant in het MIRT-traject. Bij deze keuze </w:t>
      </w:r>
      <w:r w:rsidR="00E05857">
        <w:t xml:space="preserve">voor deze variant </w:t>
      </w:r>
      <w:r w:rsidR="001828BE">
        <w:t>was echter de verstedelijkingsopgaven niet meegenomen. Door nu alleen uit te</w:t>
      </w:r>
      <w:r w:rsidR="005774B8">
        <w:t xml:space="preserve"> </w:t>
      </w:r>
      <w:r w:rsidR="001828BE">
        <w:t xml:space="preserve">gaan </w:t>
      </w:r>
      <w:r w:rsidR="005774B8">
        <w:t>van</w:t>
      </w:r>
      <w:r w:rsidR="001828BE">
        <w:t xml:space="preserve"> een b</w:t>
      </w:r>
      <w:r w:rsidR="008F53F3">
        <w:t>rug wordt eenzijdig getrechterd</w:t>
      </w:r>
      <w:r w:rsidR="005774B8">
        <w:t xml:space="preserve"> </w:t>
      </w:r>
      <w:r w:rsidR="0081435E">
        <w:t>naar éé</w:t>
      </w:r>
      <w:r w:rsidR="001828BE">
        <w:t>n oplossing</w:t>
      </w:r>
      <w:r w:rsidR="0081435E">
        <w:t>. Bovendien wordt een groot risico</w:t>
      </w:r>
      <w:r w:rsidR="00460D45">
        <w:t xml:space="preserve"> gelopen in </w:t>
      </w:r>
      <w:r w:rsidR="0081435E">
        <w:t>de verdere planvorming.</w:t>
      </w:r>
      <w:r w:rsidR="001828BE">
        <w:t xml:space="preserve"> Wanneer een brug niet </w:t>
      </w:r>
      <w:r w:rsidR="0081435E">
        <w:t>gerealiseerd kan worden</w:t>
      </w:r>
      <w:r w:rsidR="00460D45">
        <w:t>,</w:t>
      </w:r>
      <w:r w:rsidR="0081435E">
        <w:t xml:space="preserve"> slaat dit het fundament onder de plannen vandaan. Het niet kunnen realiseren van een brug is niet denkbeeldig. Het DCMR-advies van 23 mei 2023 stelt in ieder geval de nodige vraagtekens bij de inpasbaarheid.</w:t>
      </w:r>
    </w:p>
    <w:p w:rsidR="0081435E" w:rsidRDefault="001828BE" w:rsidP="001027FE">
      <w:pPr>
        <w:spacing w:after="0"/>
      </w:pPr>
      <w:r>
        <w:t xml:space="preserve">In onze optiek moeten </w:t>
      </w:r>
      <w:r w:rsidR="00460D45">
        <w:t xml:space="preserve">daarom </w:t>
      </w:r>
      <w:r w:rsidR="005774B8">
        <w:t xml:space="preserve">alle </w:t>
      </w:r>
      <w:r w:rsidR="0081435E">
        <w:t>zes varianten die uit het MIRT-</w:t>
      </w:r>
      <w:r w:rsidR="008D3C71">
        <w:t>verkenning</w:t>
      </w:r>
      <w:r>
        <w:t xml:space="preserve"> naar voren komen in de plannen </w:t>
      </w:r>
      <w:r w:rsidR="0081435E">
        <w:t xml:space="preserve">voor de Oostflank </w:t>
      </w:r>
      <w:r w:rsidR="005774B8">
        <w:t>worden</w:t>
      </w:r>
      <w:r>
        <w:t xml:space="preserve"> meegenomen en ook in </w:t>
      </w:r>
      <w:r w:rsidR="008D3C71">
        <w:t xml:space="preserve">een </w:t>
      </w:r>
      <w:r w:rsidR="005774B8">
        <w:t>bijgesteld</w:t>
      </w:r>
      <w:r w:rsidR="008D3C71">
        <w:t xml:space="preserve"> ROER worden beoordeeld. </w:t>
      </w:r>
      <w:r w:rsidR="00C2701E">
        <w:t xml:space="preserve">Het advies van DCMR van 23 mei 2023 wijst hier in zeer duidelijke bewoordingen ook op. </w:t>
      </w:r>
    </w:p>
    <w:p w:rsidR="008D3C71" w:rsidRDefault="0081435E" w:rsidP="001027FE">
      <w:pPr>
        <w:spacing w:after="0"/>
      </w:pPr>
      <w:r>
        <w:t>Dit</w:t>
      </w:r>
      <w:r w:rsidR="00C2701E">
        <w:t xml:space="preserve"> </w:t>
      </w:r>
      <w:r>
        <w:t xml:space="preserve">is volgens ons des te meer van belang </w:t>
      </w:r>
      <w:r w:rsidR="00C2701E">
        <w:t>omdat de keuze voor</w:t>
      </w:r>
      <w:r>
        <w:t xml:space="preserve"> een multimodale brug</w:t>
      </w:r>
      <w:r w:rsidR="00C2701E">
        <w:t xml:space="preserve"> vooral financieel lijkt ingegeven. De financiële onderbouwing is in de </w:t>
      </w:r>
      <w:r w:rsidR="005774B8">
        <w:t>onderliggende</w:t>
      </w:r>
      <w:r w:rsidR="00C2701E">
        <w:t xml:space="preserve"> documenten dusd</w:t>
      </w:r>
      <w:r>
        <w:t xml:space="preserve">anig schimmig dat de keuze echter niet </w:t>
      </w:r>
      <w:r w:rsidR="00C2701E">
        <w:t xml:space="preserve">goed beoordeeld kan worden. Het lijkt er in ieder geval sterk op dat in de financiële </w:t>
      </w:r>
      <w:r w:rsidR="005774B8">
        <w:t>berekeningen van het voorkeursmodel</w:t>
      </w:r>
      <w:r w:rsidR="00C2701E">
        <w:t xml:space="preserve"> allerlei kosten niet of slechts beperkt zijn opgenomen, denk hierbij aan het afgraven van de Eschpolder, het afbreken en verplaatsen van Rijksmonumenten, en de kosten van bediening en extra kosten voor de scheepvaart. </w:t>
      </w:r>
      <w:r w:rsidR="0013150B">
        <w:t>Bovendien is alleen uitgegaan van de initiële investeringskosten en van de kosten over de totale levensduur.</w:t>
      </w:r>
    </w:p>
    <w:p w:rsidR="008D3C71" w:rsidRDefault="008D3C71" w:rsidP="001027FE">
      <w:pPr>
        <w:spacing w:after="0"/>
      </w:pPr>
    </w:p>
    <w:p w:rsidR="007A7A32" w:rsidRPr="007A7A32" w:rsidRDefault="007A7A32" w:rsidP="001027FE">
      <w:pPr>
        <w:spacing w:after="0"/>
        <w:rPr>
          <w:b/>
          <w:i/>
        </w:rPr>
      </w:pPr>
      <w:r w:rsidRPr="007A7A32">
        <w:rPr>
          <w:b/>
          <w:i/>
        </w:rPr>
        <w:t>Conclusie</w:t>
      </w:r>
    </w:p>
    <w:p w:rsidR="00A57172" w:rsidRPr="007A7A32" w:rsidRDefault="00A57172" w:rsidP="001027FE">
      <w:pPr>
        <w:spacing w:after="0"/>
        <w:rPr>
          <w:i/>
        </w:rPr>
      </w:pPr>
      <w:r w:rsidRPr="007A7A32">
        <w:rPr>
          <w:i/>
        </w:rPr>
        <w:t>Alle zes varianten uit de MIRT-verkenning moet integraal met de verstedelijk</w:t>
      </w:r>
      <w:r w:rsidR="00667C1B">
        <w:rPr>
          <w:i/>
        </w:rPr>
        <w:t>ing</w:t>
      </w:r>
      <w:r w:rsidRPr="007A7A32">
        <w:rPr>
          <w:i/>
        </w:rPr>
        <w:t xml:space="preserve">sopgave worden meegenomen. Uitgaan van </w:t>
      </w:r>
      <w:r w:rsidR="000A1A51">
        <w:rPr>
          <w:i/>
        </w:rPr>
        <w:t xml:space="preserve">alleen </w:t>
      </w:r>
      <w:r w:rsidRPr="007A7A32">
        <w:rPr>
          <w:i/>
        </w:rPr>
        <w:t>de bestuurlijke voorkeursvariant voor een multimodale brug is prematuur.</w:t>
      </w:r>
    </w:p>
    <w:p w:rsidR="00A57172" w:rsidRDefault="00A57172" w:rsidP="001027FE">
      <w:pPr>
        <w:spacing w:after="0"/>
      </w:pPr>
    </w:p>
    <w:p w:rsidR="008D3C71" w:rsidRDefault="008D3C71" w:rsidP="001027FE">
      <w:pPr>
        <w:spacing w:after="0"/>
        <w:rPr>
          <w:b/>
        </w:rPr>
      </w:pPr>
      <w:r w:rsidRPr="008D3C71">
        <w:rPr>
          <w:b/>
        </w:rPr>
        <w:t>Uitwerkingsopgaven</w:t>
      </w:r>
    </w:p>
    <w:p w:rsidR="008D3C71" w:rsidRDefault="008D3C71" w:rsidP="001027FE">
      <w:pPr>
        <w:spacing w:after="0"/>
      </w:pPr>
      <w:r w:rsidRPr="008D3C71">
        <w:t>In de omgevingsvisie 2021 waren voor het gebied Alexander tot Zuidplein een zestal uitwerkingsopgaven geformuleerd</w:t>
      </w:r>
      <w:r w:rsidR="00667C1B" w:rsidRPr="00667C1B">
        <w:t xml:space="preserve"> </w:t>
      </w:r>
      <w:r w:rsidR="00667C1B">
        <w:t>om de mogelijkheden te verkennen en te onderzoeken</w:t>
      </w:r>
      <w:r w:rsidRPr="008D3C71">
        <w:t xml:space="preserve"> (</w:t>
      </w:r>
      <w:r w:rsidR="00977C56">
        <w:t xml:space="preserve">Uitwerkingsopgaven </w:t>
      </w:r>
      <w:r w:rsidR="00A57172">
        <w:t>A</w:t>
      </w:r>
      <w:r w:rsidR="00977C56">
        <w:t xml:space="preserve"> t/m F, </w:t>
      </w:r>
      <w:r w:rsidRPr="008D3C71">
        <w:t>Omgevingsvis</w:t>
      </w:r>
      <w:r w:rsidR="005774B8">
        <w:t>i</w:t>
      </w:r>
      <w:r w:rsidRPr="008D3C71">
        <w:t xml:space="preserve">e 2021, </w:t>
      </w:r>
      <w:r w:rsidR="005774B8" w:rsidRPr="008D3C71">
        <w:t>blz.</w:t>
      </w:r>
      <w:r w:rsidRPr="008D3C71">
        <w:t xml:space="preserve"> 150)</w:t>
      </w:r>
      <w:r w:rsidR="00667C1B">
        <w:t xml:space="preserve">. </w:t>
      </w:r>
      <w:r w:rsidRPr="008D3C71">
        <w:t xml:space="preserve">Zowel in de </w:t>
      </w:r>
      <w:r w:rsidR="00531E10">
        <w:t>Ontwerp</w:t>
      </w:r>
      <w:r w:rsidR="00667C1B">
        <w:t>-</w:t>
      </w:r>
      <w:r w:rsidRPr="008D3C71">
        <w:t xml:space="preserve">herziening als in de onderliggende documenten is een </w:t>
      </w:r>
      <w:r w:rsidR="005774B8" w:rsidRPr="008D3C71">
        <w:t xml:space="preserve">uitwerking </w:t>
      </w:r>
      <w:r w:rsidRPr="008D3C71">
        <w:t xml:space="preserve">van deze opgaven </w:t>
      </w:r>
      <w:r w:rsidR="00ED4DC1">
        <w:t xml:space="preserve">niet terug te vinden, </w:t>
      </w:r>
      <w:r w:rsidRPr="008D3C71">
        <w:t xml:space="preserve">terwijl deze voor een beoordeling van de plannen </w:t>
      </w:r>
      <w:r>
        <w:t>waardevolle i</w:t>
      </w:r>
      <w:r w:rsidR="00977C56">
        <w:t>nformatie opgeleverd zou hebben.</w:t>
      </w:r>
      <w:r w:rsidR="00667C1B">
        <w:t xml:space="preserve"> Nu </w:t>
      </w:r>
      <w:r>
        <w:t xml:space="preserve">de Ontwerp-herziening </w:t>
      </w:r>
      <w:r w:rsidR="00ED4DC1">
        <w:t xml:space="preserve">door het bestuur </w:t>
      </w:r>
      <w:r>
        <w:t xml:space="preserve">als een </w:t>
      </w:r>
      <w:r w:rsidR="005774B8">
        <w:t>gebiedsuitwerking</w:t>
      </w:r>
      <w:r>
        <w:t xml:space="preserve"> van de visie van 2021 wordt gezien</w:t>
      </w:r>
      <w:r w:rsidR="00ED4DC1">
        <w:t>,</w:t>
      </w:r>
      <w:r>
        <w:t xml:space="preserve"> </w:t>
      </w:r>
      <w:r w:rsidR="00ED4DC1">
        <w:t xml:space="preserve">kan </w:t>
      </w:r>
      <w:r w:rsidR="00977C56">
        <w:t xml:space="preserve">een keuze niet gemaakt worden zonder dat </w:t>
      </w:r>
      <w:r w:rsidR="005774B8">
        <w:t>antwoord</w:t>
      </w:r>
      <w:r w:rsidR="00977C56">
        <w:t xml:space="preserve"> wordt </w:t>
      </w:r>
      <w:r w:rsidR="005774B8">
        <w:t>gegeven</w:t>
      </w:r>
      <w:r w:rsidR="00977C56">
        <w:t xml:space="preserve"> op de in de uitwerkingsopgaven opgeroepen vragen.</w:t>
      </w:r>
    </w:p>
    <w:p w:rsidR="00703379" w:rsidRDefault="00703379" w:rsidP="001027FE">
      <w:pPr>
        <w:spacing w:after="0"/>
        <w:rPr>
          <w:b/>
          <w:i/>
        </w:rPr>
      </w:pPr>
    </w:p>
    <w:p w:rsidR="00977C56" w:rsidRPr="00703379" w:rsidRDefault="00703379" w:rsidP="001027FE">
      <w:pPr>
        <w:spacing w:after="0"/>
        <w:rPr>
          <w:b/>
          <w:i/>
        </w:rPr>
      </w:pPr>
      <w:r w:rsidRPr="00703379">
        <w:rPr>
          <w:b/>
          <w:i/>
        </w:rPr>
        <w:lastRenderedPageBreak/>
        <w:t>Conclusie</w:t>
      </w:r>
    </w:p>
    <w:p w:rsidR="00A57172" w:rsidRPr="007A7A32" w:rsidRDefault="00A57172" w:rsidP="001027FE">
      <w:pPr>
        <w:spacing w:after="0"/>
        <w:rPr>
          <w:i/>
        </w:rPr>
      </w:pPr>
      <w:r w:rsidRPr="007A7A32">
        <w:rPr>
          <w:i/>
        </w:rPr>
        <w:t>De in de omgevingsvisie geformuleerde uitwerkingsopgaven dienen</w:t>
      </w:r>
      <w:r w:rsidR="00667C1B">
        <w:rPr>
          <w:i/>
        </w:rPr>
        <w:t xml:space="preserve"> beantwoord te worden voordat </w:t>
      </w:r>
      <w:r w:rsidRPr="007A7A32">
        <w:rPr>
          <w:i/>
        </w:rPr>
        <w:t xml:space="preserve">de in de Ontwerp-herziening </w:t>
      </w:r>
      <w:r w:rsidR="00ED4DC1" w:rsidRPr="007A7A32">
        <w:rPr>
          <w:i/>
        </w:rPr>
        <w:t xml:space="preserve">opgenomen </w:t>
      </w:r>
      <w:r w:rsidRPr="007A7A32">
        <w:rPr>
          <w:i/>
        </w:rPr>
        <w:t>plan</w:t>
      </w:r>
      <w:r w:rsidR="00ED4DC1" w:rsidRPr="007A7A32">
        <w:rPr>
          <w:i/>
        </w:rPr>
        <w:t>nen</w:t>
      </w:r>
      <w:r w:rsidRPr="007A7A32">
        <w:rPr>
          <w:i/>
        </w:rPr>
        <w:t xml:space="preserve"> </w:t>
      </w:r>
      <w:r w:rsidR="00ED4DC1" w:rsidRPr="007A7A32">
        <w:rPr>
          <w:i/>
        </w:rPr>
        <w:t xml:space="preserve">kunnen worden </w:t>
      </w:r>
      <w:r w:rsidRPr="007A7A32">
        <w:rPr>
          <w:i/>
        </w:rPr>
        <w:t>beoordeeld en vast</w:t>
      </w:r>
      <w:r w:rsidR="00703379" w:rsidRPr="007A7A32">
        <w:rPr>
          <w:i/>
        </w:rPr>
        <w:t>g</w:t>
      </w:r>
      <w:r w:rsidRPr="007A7A32">
        <w:rPr>
          <w:i/>
        </w:rPr>
        <w:t>esteld.</w:t>
      </w:r>
    </w:p>
    <w:p w:rsidR="00A57172" w:rsidRPr="00A57172" w:rsidRDefault="00A57172" w:rsidP="001027FE">
      <w:pPr>
        <w:spacing w:after="0"/>
        <w:rPr>
          <w:b/>
          <w:i/>
        </w:rPr>
      </w:pPr>
    </w:p>
    <w:p w:rsidR="002C08F2" w:rsidRPr="00977C56" w:rsidRDefault="00977C56" w:rsidP="001027FE">
      <w:pPr>
        <w:spacing w:after="0"/>
        <w:rPr>
          <w:b/>
        </w:rPr>
      </w:pPr>
      <w:r w:rsidRPr="00977C56">
        <w:rPr>
          <w:b/>
        </w:rPr>
        <w:t>A</w:t>
      </w:r>
      <w:r w:rsidR="00403329">
        <w:rPr>
          <w:b/>
        </w:rPr>
        <w:t>antrekkelijk</w:t>
      </w:r>
      <w:r w:rsidR="00703379">
        <w:rPr>
          <w:b/>
        </w:rPr>
        <w:t>e</w:t>
      </w:r>
      <w:r w:rsidR="00403329">
        <w:rPr>
          <w:b/>
        </w:rPr>
        <w:t xml:space="preserve"> woonomgeving</w:t>
      </w:r>
    </w:p>
    <w:p w:rsidR="005A59B9" w:rsidRDefault="00977C56" w:rsidP="001027FE">
      <w:pPr>
        <w:spacing w:after="0"/>
      </w:pPr>
      <w:r>
        <w:t xml:space="preserve">Vitale wijken en vitale bewoners vormen één van de gebiedskeuzes </w:t>
      </w:r>
      <w:r w:rsidR="005774B8">
        <w:t xml:space="preserve">die </w:t>
      </w:r>
      <w:r>
        <w:t xml:space="preserve">in de </w:t>
      </w:r>
      <w:r w:rsidR="00531E10">
        <w:t>O</w:t>
      </w:r>
      <w:r w:rsidR="005774B8">
        <w:t>ntwerp</w:t>
      </w:r>
      <w:r w:rsidR="00531E10">
        <w:t>-</w:t>
      </w:r>
      <w:r w:rsidR="005774B8">
        <w:t>herziening</w:t>
      </w:r>
      <w:r>
        <w:t xml:space="preserve"> worden gemaakt. Daar is natuurlijk niks mis mee</w:t>
      </w:r>
      <w:r w:rsidR="00667C1B">
        <w:t xml:space="preserve"> en sluit aan op onze eerste kernwaarde</w:t>
      </w:r>
      <w:r>
        <w:t xml:space="preserve">. De </w:t>
      </w:r>
      <w:r w:rsidR="005774B8">
        <w:t>plannen</w:t>
      </w:r>
      <w:r>
        <w:t xml:space="preserve"> hebben voor </w:t>
      </w:r>
      <w:r w:rsidR="00531E10">
        <w:t>De Esch</w:t>
      </w:r>
      <w:r>
        <w:t xml:space="preserve"> echter een buitengewoon negatieve uitwerking. De wijk wordt in tweeën </w:t>
      </w:r>
      <w:r w:rsidR="005774B8">
        <w:t>gedeeld</w:t>
      </w:r>
      <w:r>
        <w:t xml:space="preserve"> do</w:t>
      </w:r>
      <w:r w:rsidR="005774B8">
        <w:t xml:space="preserve">or infrastructuur. Volgens het ROER zijn de effecten op de omgevingskwaliteit (bodem, water natuur en landschap) op vrijwel alle onderdelen beperkt </w:t>
      </w:r>
      <w:r w:rsidR="00667C1B">
        <w:t xml:space="preserve">tot sterk negatief (ROER, blz. </w:t>
      </w:r>
      <w:r w:rsidR="002E1F41">
        <w:t xml:space="preserve">42). Ook </w:t>
      </w:r>
      <w:r w:rsidR="009B3CF5">
        <w:t xml:space="preserve">de </w:t>
      </w:r>
      <w:r w:rsidR="008F53F3">
        <w:t xml:space="preserve">beoordeling van de </w:t>
      </w:r>
      <w:r w:rsidR="009B3CF5">
        <w:t xml:space="preserve">effecten op een </w:t>
      </w:r>
      <w:r w:rsidR="0013150B">
        <w:t>v</w:t>
      </w:r>
      <w:r w:rsidR="009B3CF5">
        <w:t>eilige gezonde fysieke leefomgeving (geluid, lucht, veiligheid en gezond</w:t>
      </w:r>
      <w:r w:rsidR="00403329">
        <w:t xml:space="preserve"> </w:t>
      </w:r>
      <w:r w:rsidR="008F53F3">
        <w:t>gedrag) zijn</w:t>
      </w:r>
      <w:r w:rsidR="0013150B">
        <w:t>,</w:t>
      </w:r>
      <w:r w:rsidR="009B3CF5">
        <w:t xml:space="preserve"> </w:t>
      </w:r>
      <w:r w:rsidR="008F53F3">
        <w:t>afhankelijk van het gekozen scenario spreiden of concentreren (ROER blz. 56)</w:t>
      </w:r>
      <w:r w:rsidR="0013150B">
        <w:t>,</w:t>
      </w:r>
      <w:r w:rsidR="008F53F3">
        <w:t xml:space="preserve"> </w:t>
      </w:r>
      <w:r w:rsidR="009B3CF5">
        <w:t>overwegend beperkt negatief of op zijn best neutraal</w:t>
      </w:r>
      <w:r w:rsidR="00403329">
        <w:t xml:space="preserve">. Hiertegen over staan nauwelijks </w:t>
      </w:r>
      <w:r w:rsidR="005774B8">
        <w:t>positieve</w:t>
      </w:r>
      <w:r w:rsidR="00403329">
        <w:t xml:space="preserve"> beoordelingen op de twee ander bouwstenen, woonomgeving en eco</w:t>
      </w:r>
      <w:r w:rsidR="005774B8">
        <w:t>no</w:t>
      </w:r>
      <w:r w:rsidR="00403329">
        <w:t xml:space="preserve">mische omgeving (respectievelijk ROER blz. 64 en 74). Kortom op basis van het ROER kan alleen maar </w:t>
      </w:r>
      <w:r w:rsidR="005774B8">
        <w:t>geconcludeerd</w:t>
      </w:r>
      <w:r w:rsidR="00403329">
        <w:t xml:space="preserve"> worden dat de plannen een sterk negatief effect op de kwaliteit van de woonomgeving hebben die niet word</w:t>
      </w:r>
      <w:r w:rsidR="0013150B">
        <w:t>en</w:t>
      </w:r>
      <w:r w:rsidR="00403329">
        <w:t xml:space="preserve"> gecompenseerd door andere </w:t>
      </w:r>
      <w:r w:rsidR="005774B8">
        <w:t>positieve</w:t>
      </w:r>
      <w:r w:rsidR="00403329">
        <w:t xml:space="preserve"> effecten.</w:t>
      </w:r>
    </w:p>
    <w:p w:rsidR="00403329" w:rsidRDefault="00403329" w:rsidP="001027FE">
      <w:pPr>
        <w:spacing w:after="0"/>
      </w:pPr>
    </w:p>
    <w:p w:rsidR="00530D77" w:rsidRDefault="00403329" w:rsidP="001027FE">
      <w:pPr>
        <w:spacing w:after="0"/>
      </w:pPr>
      <w:r>
        <w:t xml:space="preserve">De </w:t>
      </w:r>
      <w:r w:rsidR="000B6BBA">
        <w:t>verlichtingsopgave</w:t>
      </w:r>
      <w:r>
        <w:t xml:space="preserve"> is in de plannen wel zeer massaal ingezet. </w:t>
      </w:r>
      <w:r w:rsidR="000B6BBA">
        <w:t>Binnen</w:t>
      </w:r>
      <w:r>
        <w:t xml:space="preserve"> de bestaande </w:t>
      </w:r>
      <w:r w:rsidR="000B6BBA">
        <w:t>bebouwing</w:t>
      </w:r>
      <w:r w:rsidR="003F1B07">
        <w:t xml:space="preserve"> van </w:t>
      </w:r>
      <w:r w:rsidR="00531E10">
        <w:t>De Esch</w:t>
      </w:r>
      <w:r w:rsidR="003F1B07">
        <w:t xml:space="preserve"> moeten 55</w:t>
      </w:r>
      <w:r>
        <w:t>0-950 nieu</w:t>
      </w:r>
      <w:r w:rsidR="003F1B07">
        <w:t xml:space="preserve">we woningen worden gerealiseerd. Daarnaast moeten er </w:t>
      </w:r>
      <w:r w:rsidR="000B6BBA">
        <w:t xml:space="preserve">op de </w:t>
      </w:r>
      <w:r w:rsidR="00667C1B">
        <w:t>sportvelden aan het Toe</w:t>
      </w:r>
      <w:r w:rsidR="003F1B07">
        <w:t>pad nog</w:t>
      </w:r>
      <w:r w:rsidR="000B6BBA">
        <w:t xml:space="preserve"> </w:t>
      </w:r>
      <w:r w:rsidR="003F1B07">
        <w:t>een</w:t>
      </w:r>
      <w:r w:rsidR="0013150B">
        <w:t>s</w:t>
      </w:r>
      <w:r w:rsidR="003F1B07">
        <w:t xml:space="preserve"> 500-900 </w:t>
      </w:r>
      <w:r w:rsidR="000B6BBA">
        <w:t>nieuwe</w:t>
      </w:r>
      <w:r w:rsidR="003F1B07">
        <w:t xml:space="preserve"> woningen worden gerealiseerd. Uitgaande van de </w:t>
      </w:r>
      <w:r w:rsidR="000B6BBA">
        <w:t>huidig</w:t>
      </w:r>
      <w:r w:rsidR="0013150B">
        <w:t>e</w:t>
      </w:r>
      <w:r w:rsidR="003F1B07">
        <w:t xml:space="preserve"> 2.700 woningen betekent dit een uitbreiding met 39 tot 69%. Realisatie van </w:t>
      </w:r>
      <w:r w:rsidR="00667C1B">
        <w:t xml:space="preserve">een </w:t>
      </w:r>
      <w:r w:rsidR="008F53F3">
        <w:t>dergelijke</w:t>
      </w:r>
      <w:r w:rsidR="00667C1B">
        <w:t xml:space="preserve"> hoeveelheid </w:t>
      </w:r>
      <w:r w:rsidR="003F1B07">
        <w:t>woningen gaat ten koste van de kwaliteit van de woonomgeving</w:t>
      </w:r>
      <w:r w:rsidR="0013150B">
        <w:t xml:space="preserve"> zoals </w:t>
      </w:r>
      <w:r w:rsidR="003F1B07">
        <w:t xml:space="preserve">zicht op de rivier, </w:t>
      </w:r>
      <w:r w:rsidR="0013150B">
        <w:t xml:space="preserve">open karakter, groen, </w:t>
      </w:r>
      <w:r w:rsidR="000B6BBA">
        <w:t>stedenbouwkundige</w:t>
      </w:r>
      <w:r w:rsidR="003F1B07">
        <w:t xml:space="preserve"> structuur van de open filterbakken, sportvoorzieningen en een volkstuincomplex. </w:t>
      </w:r>
    </w:p>
    <w:p w:rsidR="00530D77" w:rsidRDefault="00530D77" w:rsidP="001027FE">
      <w:pPr>
        <w:spacing w:after="0"/>
      </w:pPr>
      <w:r>
        <w:t xml:space="preserve">Ook moet bedacht worden dat een groot deel van </w:t>
      </w:r>
      <w:r w:rsidR="00667C1B">
        <w:t>het zoekgebied voor de verdichting</w:t>
      </w:r>
      <w:r>
        <w:t xml:space="preserve"> buitendijks ligt en dat het met het oog op de wateropgave, d</w:t>
      </w:r>
      <w:r w:rsidR="000B6BBA">
        <w:t>e klimaatbestendigheid en toeko</w:t>
      </w:r>
      <w:r>
        <w:t>mstbeste</w:t>
      </w:r>
      <w:r w:rsidR="000B6BBA">
        <w:t>nd</w:t>
      </w:r>
      <w:r>
        <w:t xml:space="preserve">igheid </w:t>
      </w:r>
      <w:r w:rsidR="00667C1B">
        <w:t xml:space="preserve">niet </w:t>
      </w:r>
      <w:r>
        <w:t>verstandig is om nieuwe woningen in een dergelijk gebied te realiseren.</w:t>
      </w:r>
    </w:p>
    <w:p w:rsidR="00530D77" w:rsidRDefault="00530D77" w:rsidP="001027FE">
      <w:pPr>
        <w:spacing w:after="0"/>
      </w:pPr>
    </w:p>
    <w:p w:rsidR="00403329" w:rsidRDefault="003F1B07" w:rsidP="001027FE">
      <w:pPr>
        <w:spacing w:after="0"/>
      </w:pPr>
      <w:r>
        <w:t xml:space="preserve">De </w:t>
      </w:r>
      <w:r w:rsidR="000B6BBA">
        <w:t>totale</w:t>
      </w:r>
      <w:r>
        <w:t xml:space="preserve"> </w:t>
      </w:r>
      <w:r w:rsidR="000B6BBA">
        <w:t>woningbouwopgave</w:t>
      </w:r>
      <w:r>
        <w:t xml:space="preserve"> is voor </w:t>
      </w:r>
      <w:r w:rsidR="00531E10">
        <w:t>De Esch</w:t>
      </w:r>
      <w:r w:rsidR="0013150B">
        <w:t>,</w:t>
      </w:r>
      <w:r>
        <w:t xml:space="preserve"> dat </w:t>
      </w:r>
      <w:r w:rsidR="00667C1B">
        <w:t>in</w:t>
      </w:r>
      <w:r w:rsidR="0013150B">
        <w:t xml:space="preserve"> </w:t>
      </w:r>
      <w:r w:rsidR="00667C1B">
        <w:t xml:space="preserve">de plannen </w:t>
      </w:r>
      <w:r>
        <w:t>toch al onder druk staat door de voorgestelde aanleg van nieuwe infrastructuur</w:t>
      </w:r>
      <w:r w:rsidR="0013150B">
        <w:t>,</w:t>
      </w:r>
      <w:r>
        <w:t xml:space="preserve"> veel te groot en staat op gespannen voet met het gemeentelijk beleid. In de Woonvisie Rotterdam (2016) is de wijk </w:t>
      </w:r>
      <w:r w:rsidR="000B6BBA">
        <w:t>gekarakteriseerd als groenstedelijk wonen</w:t>
      </w:r>
      <w:r>
        <w:t xml:space="preserve">, een wijktype dat </w:t>
      </w:r>
      <w:r w:rsidR="000B6BBA">
        <w:t>populair</w:t>
      </w:r>
      <w:r>
        <w:t xml:space="preserve"> is</w:t>
      </w:r>
      <w:r w:rsidR="00A946CB">
        <w:t xml:space="preserve">. Met de nu in de </w:t>
      </w:r>
      <w:r w:rsidR="000B6BBA">
        <w:t>plannen</w:t>
      </w:r>
      <w:r w:rsidR="00A946CB">
        <w:t xml:space="preserve"> opgenomen aantallen </w:t>
      </w:r>
      <w:r w:rsidR="000B6BBA">
        <w:t>nieuwe</w:t>
      </w:r>
      <w:r w:rsidR="00A946CB">
        <w:t xml:space="preserve"> woningen wordt het karakter van de wijk aanzienlijke schade </w:t>
      </w:r>
      <w:r w:rsidR="000B6BBA">
        <w:t>aangedaan</w:t>
      </w:r>
      <w:r w:rsidR="00A946CB">
        <w:t xml:space="preserve">. Wij </w:t>
      </w:r>
      <w:r w:rsidR="00530D77">
        <w:t xml:space="preserve">stellen daarom voor </w:t>
      </w:r>
      <w:r w:rsidR="00A946CB">
        <w:t xml:space="preserve">om de woningbouwambitie voor </w:t>
      </w:r>
      <w:r w:rsidR="00667C1B">
        <w:t>De Esch af te schalen en de wijk,</w:t>
      </w:r>
      <w:r w:rsidR="00A946CB">
        <w:t xml:space="preserve"> evenals het Lage Land, Hilles</w:t>
      </w:r>
      <w:r w:rsidR="000B6BBA">
        <w:t>l</w:t>
      </w:r>
      <w:r w:rsidR="00A946CB">
        <w:t>uis en Bloemhof</w:t>
      </w:r>
      <w:r w:rsidR="00667C1B">
        <w:t>,</w:t>
      </w:r>
      <w:r w:rsidR="00A946CB">
        <w:t xml:space="preserve"> in de </w:t>
      </w:r>
      <w:r w:rsidR="000B6BBA">
        <w:t>plannen</w:t>
      </w:r>
      <w:r w:rsidR="00A946CB">
        <w:t xml:space="preserve"> op te nemen als “zoekgebied lichte gerichte transformatie/verdichting”.</w:t>
      </w:r>
    </w:p>
    <w:p w:rsidR="00703379" w:rsidRDefault="00703379" w:rsidP="00703379">
      <w:pPr>
        <w:spacing w:after="0"/>
        <w:rPr>
          <w:b/>
          <w:i/>
        </w:rPr>
      </w:pPr>
    </w:p>
    <w:p w:rsidR="00703379" w:rsidRPr="00703379" w:rsidRDefault="00703379" w:rsidP="00703379">
      <w:pPr>
        <w:spacing w:after="0"/>
        <w:rPr>
          <w:b/>
          <w:i/>
        </w:rPr>
      </w:pPr>
      <w:r w:rsidRPr="00703379">
        <w:rPr>
          <w:b/>
          <w:i/>
        </w:rPr>
        <w:t>Conclusie</w:t>
      </w:r>
    </w:p>
    <w:p w:rsidR="00A57172" w:rsidRPr="007A7A32" w:rsidRDefault="00A57172" w:rsidP="001027FE">
      <w:pPr>
        <w:spacing w:after="0"/>
        <w:rPr>
          <w:i/>
        </w:rPr>
      </w:pPr>
      <w:r w:rsidRPr="007A7A32">
        <w:rPr>
          <w:i/>
        </w:rPr>
        <w:t>De verdichtingsopgave voor het gebied De Esch dient aanzienlijk gereduceerd te worden om de kwaliteit van de woonomgeving te garanderen.</w:t>
      </w:r>
    </w:p>
    <w:p w:rsidR="00A57172" w:rsidRDefault="00A57172" w:rsidP="001027FE">
      <w:pPr>
        <w:spacing w:after="0"/>
      </w:pPr>
    </w:p>
    <w:p w:rsidR="005A59B9" w:rsidRPr="00530D77" w:rsidRDefault="005A59B9" w:rsidP="001027FE">
      <w:pPr>
        <w:spacing w:after="0"/>
        <w:rPr>
          <w:b/>
        </w:rPr>
      </w:pPr>
      <w:r w:rsidRPr="00530D77">
        <w:rPr>
          <w:b/>
        </w:rPr>
        <w:t>Groenblauwe infrastructuur</w:t>
      </w:r>
    </w:p>
    <w:p w:rsidR="00530D77" w:rsidRDefault="00530D77" w:rsidP="001027FE">
      <w:pPr>
        <w:spacing w:after="0"/>
      </w:pPr>
      <w:r>
        <w:t xml:space="preserve">Eén van de gebiedskeuzes in de </w:t>
      </w:r>
      <w:r w:rsidR="00531E10">
        <w:t>Ontwerp</w:t>
      </w:r>
      <w:r w:rsidR="000B6BBA">
        <w:t>-herziening</w:t>
      </w:r>
      <w:r>
        <w:t xml:space="preserve"> is het verbinden van het groen in de stad met de </w:t>
      </w:r>
      <w:r w:rsidR="000B6BBA">
        <w:t>rivier-</w:t>
      </w:r>
      <w:r>
        <w:t xml:space="preserve"> en </w:t>
      </w:r>
      <w:r w:rsidR="000B6BBA">
        <w:t xml:space="preserve">de </w:t>
      </w:r>
      <w:r>
        <w:t xml:space="preserve">regionale landschappen. Ook hierin werken de plannen voor </w:t>
      </w:r>
      <w:r w:rsidR="00531E10">
        <w:t>De Esch</w:t>
      </w:r>
      <w:r>
        <w:t xml:space="preserve"> buitengewoon negatief uit. Niet alleen moet om de brug te </w:t>
      </w:r>
      <w:r w:rsidR="000B6BBA">
        <w:t>kunnen</w:t>
      </w:r>
      <w:r>
        <w:t xml:space="preserve"> realiseren een </w:t>
      </w:r>
      <w:r w:rsidR="000B6BBA">
        <w:t>belangrijk</w:t>
      </w:r>
      <w:r>
        <w:t xml:space="preserve"> deel van de </w:t>
      </w:r>
      <w:r w:rsidR="00C2701E">
        <w:t xml:space="preserve">het oude </w:t>
      </w:r>
      <w:r w:rsidR="000B6BBA">
        <w:lastRenderedPageBreak/>
        <w:t>cultuurlandschap</w:t>
      </w:r>
      <w:r w:rsidR="00C2701E">
        <w:t xml:space="preserve"> (inclusief twee </w:t>
      </w:r>
      <w:r w:rsidR="000B6BBA">
        <w:t>rijksmonumenten</w:t>
      </w:r>
      <w:r w:rsidR="00C2701E">
        <w:t xml:space="preserve">) en het natuurgebied </w:t>
      </w:r>
      <w:r w:rsidR="000B6BBA">
        <w:t>Eschpolder</w:t>
      </w:r>
      <w:r>
        <w:t xml:space="preserve"> </w:t>
      </w:r>
      <w:r w:rsidR="00C2701E">
        <w:t xml:space="preserve">worden afgegraven. </w:t>
      </w:r>
      <w:r w:rsidR="000B6BBA">
        <w:t>Ook</w:t>
      </w:r>
      <w:r w:rsidR="00C2701E">
        <w:t xml:space="preserve"> wordt de doorgaande oever doorsnede</w:t>
      </w:r>
      <w:r w:rsidR="0013150B">
        <w:t>n</w:t>
      </w:r>
      <w:r w:rsidR="00C2701E">
        <w:t xml:space="preserve"> door de nieuwe infrastructuur (hoe </w:t>
      </w:r>
      <w:r w:rsidR="000B6BBA">
        <w:t>idyllisch</w:t>
      </w:r>
      <w:r w:rsidR="00C2701E">
        <w:t xml:space="preserve"> de impressies er in de</w:t>
      </w:r>
      <w:r w:rsidR="000B6BBA">
        <w:t xml:space="preserve"> </w:t>
      </w:r>
      <w:r w:rsidR="00C2701E">
        <w:t xml:space="preserve">plannen ook uitzien). Ter ‘compensatie’ wordt </w:t>
      </w:r>
      <w:r w:rsidR="0068633E">
        <w:t xml:space="preserve">langs de oever </w:t>
      </w:r>
      <w:r w:rsidR="00E12CFC">
        <w:t xml:space="preserve">een rivierpark voorgesteld. Een dergelijk park is echter nooit een vervanging voor een natuurgebied dat zich </w:t>
      </w:r>
      <w:r w:rsidR="000B6BBA">
        <w:t>decennialang</w:t>
      </w:r>
      <w:r w:rsidR="00E12CFC">
        <w:t xml:space="preserve"> </w:t>
      </w:r>
      <w:r w:rsidR="00D411EC">
        <w:t>ontwikkeld heeft, dit des te meer omdat binnen het gebied van het rivier/oeverpark ook nog ruimte voor woningen moet worden gevonden om aan de woningbouwopgaven te voldoen. Op zijn</w:t>
      </w:r>
      <w:r w:rsidR="000B6BBA">
        <w:t xml:space="preserve"> </w:t>
      </w:r>
      <w:r w:rsidR="00D411EC">
        <w:t xml:space="preserve">best wordt het </w:t>
      </w:r>
      <w:r w:rsidR="0013150B">
        <w:t>rivier</w:t>
      </w:r>
      <w:r w:rsidR="00D411EC">
        <w:t xml:space="preserve">park een aantrekkelijke </w:t>
      </w:r>
      <w:r w:rsidR="000B6BBA">
        <w:t>groenstrook</w:t>
      </w:r>
      <w:r w:rsidR="0013150B">
        <w:t xml:space="preserve"> en recreatiegebied,</w:t>
      </w:r>
      <w:r w:rsidR="00D411EC">
        <w:t xml:space="preserve"> maa</w:t>
      </w:r>
      <w:r w:rsidR="0068633E">
        <w:t>r</w:t>
      </w:r>
      <w:r w:rsidR="00D411EC">
        <w:t xml:space="preserve"> </w:t>
      </w:r>
      <w:r w:rsidR="000B6BBA">
        <w:t>geen</w:t>
      </w:r>
      <w:r w:rsidR="00D411EC">
        <w:t xml:space="preserve"> natuurgebied.</w:t>
      </w:r>
    </w:p>
    <w:p w:rsidR="00D411EC" w:rsidRDefault="00D411EC" w:rsidP="001027FE">
      <w:pPr>
        <w:spacing w:after="0"/>
      </w:pPr>
    </w:p>
    <w:p w:rsidR="00D411EC" w:rsidRDefault="00D411EC" w:rsidP="001027FE">
      <w:pPr>
        <w:spacing w:after="0"/>
      </w:pPr>
      <w:r>
        <w:t xml:space="preserve">Zo ambitieus de </w:t>
      </w:r>
      <w:r w:rsidR="00A57172">
        <w:t>O</w:t>
      </w:r>
      <w:r w:rsidR="000B6BBA">
        <w:t>ntwerp</w:t>
      </w:r>
      <w:r w:rsidR="0013150B">
        <w:t>-</w:t>
      </w:r>
      <w:r>
        <w:t xml:space="preserve">herziening op veel gebieden </w:t>
      </w:r>
      <w:r w:rsidR="0068633E">
        <w:t xml:space="preserve">is, </w:t>
      </w:r>
      <w:r>
        <w:t xml:space="preserve">zo beperkt zijn de ambities bij het oplossen van één van de </w:t>
      </w:r>
      <w:r w:rsidR="000B6BBA">
        <w:t>belangrijke</w:t>
      </w:r>
      <w:r>
        <w:t xml:space="preserve"> problemen die de wijk kent, namelijk de kruising van de Abram van Rijckev</w:t>
      </w:r>
      <w:r w:rsidR="000B6BBA">
        <w:t>orselweg met de Plantagedreef/B</w:t>
      </w:r>
      <w:r>
        <w:t xml:space="preserve">urgemeester Oudlaan. Deze kruising is zowel voor het (langzaam) </w:t>
      </w:r>
      <w:r w:rsidR="000B6BBA">
        <w:t>verkeer</w:t>
      </w:r>
      <w:r>
        <w:t xml:space="preserve"> als ecologisch een </w:t>
      </w:r>
      <w:r w:rsidR="000B6BBA">
        <w:t>enorme</w:t>
      </w:r>
      <w:r>
        <w:t xml:space="preserve"> barrière. Als de ambitie van een ongedeelde </w:t>
      </w:r>
      <w:r w:rsidR="000B6BBA">
        <w:t>stad</w:t>
      </w:r>
      <w:r>
        <w:t xml:space="preserve"> en de gebiedskeuze van het verbinden van groen richtinggevend zouden zijn zou hier aanzienlijk meer ambitie getoond moeten worden dan nu met een lullig pijltje </w:t>
      </w:r>
      <w:r w:rsidR="009607A9">
        <w:t xml:space="preserve">‘goede oversteek realiseren’. Verdiepen en overkluizen van (een deel) van de Abram van Rijckevorselweg maakt een </w:t>
      </w:r>
      <w:r w:rsidR="000B6BBA">
        <w:t>ongehinderde</w:t>
      </w:r>
      <w:r w:rsidR="009607A9">
        <w:t xml:space="preserve"> oversteek van mens</w:t>
      </w:r>
      <w:r w:rsidR="000B6BBA">
        <w:t>,</w:t>
      </w:r>
      <w:r w:rsidR="009607A9">
        <w:t xml:space="preserve"> dier en planten mogelijk. Bovendien biedt het de </w:t>
      </w:r>
      <w:r w:rsidR="000B6BBA">
        <w:t>mogelijkheid</w:t>
      </w:r>
      <w:r w:rsidR="009607A9">
        <w:t xml:space="preserve"> voor dubbel </w:t>
      </w:r>
      <w:r w:rsidR="000B6BBA">
        <w:t>grondgebruik</w:t>
      </w:r>
      <w:r w:rsidR="009607A9">
        <w:t xml:space="preserve"> waardoor bijv. de sportvoorzieningen in de wijk gehandhaafd kunnen blijven en het </w:t>
      </w:r>
      <w:r w:rsidR="000B6BBA">
        <w:t>volkstuincomplex</w:t>
      </w:r>
      <w:r w:rsidR="009607A9">
        <w:t xml:space="preserve"> Kweeklust niet hoe</w:t>
      </w:r>
      <w:r w:rsidR="0068633E">
        <w:t>f</w:t>
      </w:r>
      <w:r w:rsidR="009607A9">
        <w:t xml:space="preserve">t te worden </w:t>
      </w:r>
      <w:r w:rsidR="000B6BBA">
        <w:t>opgeofferd</w:t>
      </w:r>
      <w:r w:rsidR="009607A9">
        <w:t>.</w:t>
      </w:r>
    </w:p>
    <w:p w:rsidR="00703379" w:rsidRDefault="00703379" w:rsidP="00703379">
      <w:pPr>
        <w:spacing w:after="0"/>
        <w:rPr>
          <w:b/>
          <w:i/>
        </w:rPr>
      </w:pPr>
    </w:p>
    <w:p w:rsidR="00703379" w:rsidRPr="00703379" w:rsidRDefault="00703379" w:rsidP="00703379">
      <w:pPr>
        <w:spacing w:after="0"/>
        <w:rPr>
          <w:b/>
          <w:i/>
        </w:rPr>
      </w:pPr>
      <w:r w:rsidRPr="00703379">
        <w:rPr>
          <w:b/>
          <w:i/>
        </w:rPr>
        <w:t>Conclusie</w:t>
      </w:r>
    </w:p>
    <w:p w:rsidR="00A57172" w:rsidRPr="007A7A32" w:rsidRDefault="00A57172" w:rsidP="001027FE">
      <w:pPr>
        <w:spacing w:after="0"/>
        <w:rPr>
          <w:i/>
        </w:rPr>
      </w:pPr>
      <w:r w:rsidRPr="007A7A32">
        <w:rPr>
          <w:i/>
        </w:rPr>
        <w:t xml:space="preserve">De in de Ontwerp-herziening opgenomen plannen met betrekking tot groene verbindingen dienen te worden aangepast. Geen afgraving van een </w:t>
      </w:r>
      <w:r w:rsidR="00E35468">
        <w:rPr>
          <w:i/>
        </w:rPr>
        <w:t xml:space="preserve">groot </w:t>
      </w:r>
      <w:r w:rsidR="000C0A4E">
        <w:rPr>
          <w:i/>
        </w:rPr>
        <w:t>deel van de Eschpolder en een ambitieuze oplossing</w:t>
      </w:r>
      <w:r w:rsidR="0013150B">
        <w:rPr>
          <w:i/>
        </w:rPr>
        <w:t xml:space="preserve"> </w:t>
      </w:r>
      <w:r w:rsidRPr="007A7A32">
        <w:rPr>
          <w:i/>
        </w:rPr>
        <w:t>verbeteren van de kruising v</w:t>
      </w:r>
      <w:r w:rsidR="0013150B">
        <w:rPr>
          <w:i/>
        </w:rPr>
        <w:t>an de Abram van Rijckevorselweg voor (langzaam) verkeer en flora en fauna.</w:t>
      </w:r>
    </w:p>
    <w:p w:rsidR="00A57172" w:rsidRDefault="00A57172" w:rsidP="001027FE">
      <w:pPr>
        <w:spacing w:after="0"/>
      </w:pPr>
    </w:p>
    <w:p w:rsidR="005A59B9" w:rsidRDefault="005A59B9" w:rsidP="00703379">
      <w:pPr>
        <w:spacing w:after="0"/>
        <w:rPr>
          <w:b/>
        </w:rPr>
      </w:pPr>
      <w:r w:rsidRPr="009607A9">
        <w:rPr>
          <w:b/>
        </w:rPr>
        <w:t>Oeververbinding</w:t>
      </w:r>
    </w:p>
    <w:p w:rsidR="00C778C5" w:rsidRDefault="009607A9" w:rsidP="00703379">
      <w:pPr>
        <w:spacing w:after="0"/>
      </w:pPr>
      <w:r w:rsidRPr="009607A9">
        <w:t>De voorgestelde oeververbinding is geen oplossing voor problemen i</w:t>
      </w:r>
      <w:r w:rsidR="000B6BBA">
        <w:t xml:space="preserve">n </w:t>
      </w:r>
      <w:r w:rsidR="00531E10">
        <w:t>De Esch</w:t>
      </w:r>
      <w:r w:rsidR="000B6BBA">
        <w:t>. Zij staat op gespanne</w:t>
      </w:r>
      <w:r w:rsidRPr="009607A9">
        <w:t>n voet met de kernwaarde “</w:t>
      </w:r>
      <w:r w:rsidR="00531E10">
        <w:t>De Esch</w:t>
      </w:r>
      <w:r w:rsidRPr="009607A9">
        <w:t xml:space="preserve"> is een bestemming geen doorgangsgebied. </w:t>
      </w:r>
      <w:r>
        <w:t xml:space="preserve">Wij </w:t>
      </w:r>
      <w:r w:rsidR="000B6BBA">
        <w:t>snappen</w:t>
      </w:r>
      <w:r>
        <w:t xml:space="preserve"> dat een </w:t>
      </w:r>
      <w:r w:rsidR="000B6BBA">
        <w:t>nieuwe</w:t>
      </w:r>
      <w:r>
        <w:t xml:space="preserve"> oeververbinding in de totale </w:t>
      </w:r>
      <w:r w:rsidR="000B6BBA">
        <w:t>stedelijke</w:t>
      </w:r>
      <w:r>
        <w:t xml:space="preserve"> ontwikkeli</w:t>
      </w:r>
      <w:r w:rsidR="000A7285">
        <w:t>ng wenselijk kan zijn. Echter</w:t>
      </w:r>
      <w:r>
        <w:t xml:space="preserve"> negatieve effecten op de kwaliteit van de leefomgeving moeten worden </w:t>
      </w:r>
      <w:r w:rsidR="000B6BBA">
        <w:t>geminimaliseerd</w:t>
      </w:r>
      <w:r w:rsidR="000A7285">
        <w:t>,</w:t>
      </w:r>
      <w:r>
        <w:t xml:space="preserve"> en </w:t>
      </w:r>
      <w:r w:rsidR="000A7285">
        <w:t xml:space="preserve">wanneer dit niet mogelijk is, </w:t>
      </w:r>
      <w:r w:rsidR="000B6BBA">
        <w:t>gemitigeerd</w:t>
      </w:r>
      <w:r>
        <w:t xml:space="preserve">. In de huidige plannen wordt hier op geen enkele manier aan voldaan. </w:t>
      </w:r>
      <w:r w:rsidR="00EA79CC">
        <w:t>Inpassing van een nieuwe brug is zonder ingrijpende en negatief uitwerkende maatregel</w:t>
      </w:r>
      <w:r w:rsidR="000A7285">
        <w:t>en</w:t>
      </w:r>
      <w:r w:rsidR="00EA79CC">
        <w:t xml:space="preserve"> (</w:t>
      </w:r>
      <w:r w:rsidR="00C778C5">
        <w:t xml:space="preserve">o.a. het </w:t>
      </w:r>
      <w:r w:rsidR="00EA79CC">
        <w:t xml:space="preserve">afgraven van een deel van de Eschpolder, </w:t>
      </w:r>
      <w:r w:rsidR="000A7285">
        <w:t xml:space="preserve">doorsnijding van de wijk met een talud en trambaan, onmogelijke </w:t>
      </w:r>
      <w:r w:rsidR="00EA79CC">
        <w:t>aansluiting van de onderliggende wegenstructuur op het talud naar de brug)</w:t>
      </w:r>
      <w:r w:rsidR="000A7285">
        <w:t xml:space="preserve"> niet mogelijk</w:t>
      </w:r>
      <w:r w:rsidR="00EA79CC">
        <w:t xml:space="preserve">. </w:t>
      </w:r>
      <w:r w:rsidR="000A7285">
        <w:t xml:space="preserve">In onze optiek is daarom een tunnel de enige </w:t>
      </w:r>
      <w:r w:rsidR="0048378C">
        <w:t xml:space="preserve">goede mogelijkheid om een oeververbinding te realiseren. </w:t>
      </w:r>
      <w:r>
        <w:t>Er is getr</w:t>
      </w:r>
      <w:r w:rsidR="00EA79CC">
        <w:t>echter</w:t>
      </w:r>
      <w:r w:rsidR="000B6BBA">
        <w:t>d</w:t>
      </w:r>
      <w:r w:rsidR="00EA79CC">
        <w:t xml:space="preserve"> naar de oplossing van h</w:t>
      </w:r>
      <w:r>
        <w:t>et bestuurlijke voorkeursmodel, een brug (zie ook hierboven). Hierbij worden ook allerlei min of meer subjectieve argumenten gebruikt zoals “Qua sociale veiligheid scoren tunnels minder goed dan bruggen</w:t>
      </w:r>
      <w:r w:rsidR="00B12BE3">
        <w:t>”. Er zijn voldoende tunnels voor langzaam</w:t>
      </w:r>
      <w:r w:rsidR="00EA79CC">
        <w:t xml:space="preserve"> </w:t>
      </w:r>
      <w:r w:rsidR="00B12BE3">
        <w:t xml:space="preserve">verkeer die goed functioneren, waarvan </w:t>
      </w:r>
      <w:r w:rsidR="0048378C">
        <w:t xml:space="preserve">zelfs </w:t>
      </w:r>
      <w:r w:rsidR="00B12BE3">
        <w:t>één in deze stad.</w:t>
      </w:r>
      <w:r w:rsidR="00EA79CC">
        <w:t xml:space="preserve"> Zoals reed</w:t>
      </w:r>
      <w:r w:rsidR="00C778C5">
        <w:t xml:space="preserve">s </w:t>
      </w:r>
      <w:r w:rsidR="00EA79CC">
        <w:t>eerder is aangegeven</w:t>
      </w:r>
      <w:r w:rsidR="00C778C5">
        <w:t>,</w:t>
      </w:r>
      <w:r w:rsidR="00EA79CC">
        <w:t xml:space="preserve"> is het meenemen van alle zes varianten uit de MIRT-verkenning noodzakelijk om tot </w:t>
      </w:r>
      <w:r w:rsidR="000B6BBA">
        <w:t>verantwoorde</w:t>
      </w:r>
      <w:r w:rsidR="00EA79CC">
        <w:t xml:space="preserve"> </w:t>
      </w:r>
      <w:r w:rsidR="000B6BBA">
        <w:t>planvorming</w:t>
      </w:r>
      <w:r w:rsidR="00EA79CC">
        <w:t xml:space="preserve"> te komen. </w:t>
      </w:r>
    </w:p>
    <w:p w:rsidR="00C778C5" w:rsidRDefault="00C778C5" w:rsidP="00703379">
      <w:pPr>
        <w:spacing w:after="0"/>
      </w:pPr>
    </w:p>
    <w:p w:rsidR="00C778C5" w:rsidRDefault="00EA79CC" w:rsidP="00703379">
      <w:pPr>
        <w:spacing w:after="0"/>
      </w:pPr>
      <w:r>
        <w:t>Ook het uitgangspunt dat de nieuwe oeververbinding multimodaal moet zijn</w:t>
      </w:r>
      <w:r w:rsidR="00C778C5">
        <w:t>,</w:t>
      </w:r>
      <w:r>
        <w:t xml:space="preserve"> moet volgens ons van tafel. </w:t>
      </w:r>
      <w:r w:rsidR="00C778C5">
        <w:t>Berekningen geven aan dat h</w:t>
      </w:r>
      <w:r>
        <w:t xml:space="preserve">et effect van de </w:t>
      </w:r>
      <w:r w:rsidR="000B6BBA">
        <w:t>nieuwe</w:t>
      </w:r>
      <w:r>
        <w:t xml:space="preserve"> oeververbinding op het </w:t>
      </w:r>
      <w:r w:rsidR="000B6BBA">
        <w:t>oplossen</w:t>
      </w:r>
      <w:r>
        <w:t xml:space="preserve"> van de </w:t>
      </w:r>
      <w:r>
        <w:lastRenderedPageBreak/>
        <w:t xml:space="preserve">knelpunten </w:t>
      </w:r>
      <w:r w:rsidR="00C778C5">
        <w:t xml:space="preserve">in de doorstroming op de A16 </w:t>
      </w:r>
      <w:r>
        <w:t>minimaal</w:t>
      </w:r>
      <w:r w:rsidR="00C778C5">
        <w:t xml:space="preserve"> is</w:t>
      </w:r>
      <w:r>
        <w:t xml:space="preserve">. Voor een oplossing van het MIRT knelpunt </w:t>
      </w:r>
      <w:r w:rsidR="0048378C">
        <w:t xml:space="preserve">metrostation </w:t>
      </w:r>
      <w:r>
        <w:t xml:space="preserve">Beurs is een autoverbinding niet relevant. </w:t>
      </w:r>
    </w:p>
    <w:p w:rsidR="009607A9" w:rsidRDefault="00C778C5" w:rsidP="00703379">
      <w:pPr>
        <w:spacing w:after="0"/>
      </w:pPr>
      <w:r>
        <w:t>E</w:t>
      </w:r>
      <w:r w:rsidR="00EA79CC">
        <w:t xml:space="preserve">en </w:t>
      </w:r>
      <w:r w:rsidR="000B6BBA">
        <w:t>verbinding voor au</w:t>
      </w:r>
      <w:r w:rsidR="00EA79CC">
        <w:t>t</w:t>
      </w:r>
      <w:r w:rsidR="000B6BBA">
        <w:t>o’</w:t>
      </w:r>
      <w:r w:rsidR="00EA79CC">
        <w:t xml:space="preserve">s op </w:t>
      </w:r>
      <w:r>
        <w:t xml:space="preserve">staat bovendien </w:t>
      </w:r>
      <w:r w:rsidR="00EA79CC">
        <w:t xml:space="preserve">gespannen voet met het </w:t>
      </w:r>
      <w:r w:rsidR="000B6BBA">
        <w:t>gemeentelijk</w:t>
      </w:r>
      <w:r w:rsidR="00EA79CC">
        <w:t xml:space="preserve"> beleid. In de Omgevingsvisie </w:t>
      </w:r>
      <w:r w:rsidR="007F27B7">
        <w:t>2021, waarvan de Ontwerp-herziening een verder uitwerking is staat op blz. 80</w:t>
      </w:r>
      <w:r w:rsidR="00D45D8F">
        <w:t xml:space="preserve">: </w:t>
      </w:r>
    </w:p>
    <w:p w:rsidR="00D45D8F" w:rsidRPr="007A7A32" w:rsidRDefault="0048378C" w:rsidP="004959A8">
      <w:pPr>
        <w:spacing w:after="0"/>
        <w:rPr>
          <w:b/>
          <w:i/>
        </w:rPr>
      </w:pPr>
      <w:r>
        <w:rPr>
          <w:b/>
          <w:i/>
        </w:rPr>
        <w:t>“</w:t>
      </w:r>
      <w:r w:rsidR="00D45D8F" w:rsidRPr="007A7A32">
        <w:rPr>
          <w:b/>
          <w:i/>
        </w:rPr>
        <w:t xml:space="preserve">Ruim baan voor fietsers en voetgangers </w:t>
      </w:r>
    </w:p>
    <w:p w:rsidR="00D45D8F" w:rsidRPr="007A7A32" w:rsidRDefault="00D45D8F" w:rsidP="004959A8">
      <w:pPr>
        <w:spacing w:after="0"/>
        <w:rPr>
          <w:i/>
        </w:rPr>
      </w:pPr>
      <w:r w:rsidRPr="007A7A32">
        <w:rPr>
          <w:i/>
        </w:rPr>
        <w:t xml:space="preserve">Om de aantrekkelijkheid van de stad te vergroten en om een meer gezonde stad te creëren zetten we in op de mobiliteitstransitie en geeft Rotterdam ruim baan aan fietsers en voetgangers. We zetten in op: </w:t>
      </w:r>
    </w:p>
    <w:p w:rsidR="00D45D8F" w:rsidRPr="007A7A32" w:rsidRDefault="00D45D8F" w:rsidP="004959A8">
      <w:pPr>
        <w:pStyle w:val="Lijstalinea"/>
        <w:numPr>
          <w:ilvl w:val="0"/>
          <w:numId w:val="4"/>
        </w:numPr>
        <w:spacing w:after="0"/>
        <w:rPr>
          <w:i/>
        </w:rPr>
      </w:pPr>
      <w:r w:rsidRPr="007A7A32">
        <w:rPr>
          <w:i/>
        </w:rPr>
        <w:t xml:space="preserve">In de binnenstad en bij ov-knooppunten geven we meer ruimte aan de voetganger, fietser </w:t>
      </w:r>
      <w:r w:rsidR="00C21523">
        <w:rPr>
          <w:i/>
        </w:rPr>
        <w:t>en het ov. De auto is te gast.</w:t>
      </w:r>
    </w:p>
    <w:p w:rsidR="00D45D8F" w:rsidRPr="007A7A32" w:rsidRDefault="00D45D8F" w:rsidP="004959A8">
      <w:pPr>
        <w:pStyle w:val="Lijstalinea"/>
        <w:numPr>
          <w:ilvl w:val="0"/>
          <w:numId w:val="3"/>
        </w:numPr>
        <w:spacing w:after="0"/>
        <w:rPr>
          <w:i/>
        </w:rPr>
      </w:pPr>
      <w:r w:rsidRPr="007A7A32">
        <w:rPr>
          <w:i/>
        </w:rPr>
        <w:t xml:space="preserve">We ontmoedigen doorkruisend autoverkeer, binnen het stedelijk gebied faciliteren we alleen autoverkeer met een bestemming in Rotterdam. </w:t>
      </w:r>
    </w:p>
    <w:p w:rsidR="005A59B9" w:rsidRPr="007A7A32" w:rsidRDefault="00D45D8F" w:rsidP="004959A8">
      <w:pPr>
        <w:pStyle w:val="Lijstalinea"/>
        <w:numPr>
          <w:ilvl w:val="0"/>
          <w:numId w:val="4"/>
        </w:numPr>
        <w:spacing w:after="0"/>
        <w:rPr>
          <w:i/>
        </w:rPr>
      </w:pPr>
      <w:r w:rsidRPr="007A7A32">
        <w:rPr>
          <w:i/>
        </w:rPr>
        <w:t>Autoverkeer accommoderen we op de hoofdinfrastructuur tot aan de randen van de verblijfsgebieden</w:t>
      </w:r>
      <w:r w:rsidR="0048378C">
        <w:rPr>
          <w:i/>
        </w:rPr>
        <w:t>.</w:t>
      </w:r>
    </w:p>
    <w:p w:rsidR="0050254E" w:rsidRPr="007A7A32" w:rsidRDefault="0050254E" w:rsidP="004959A8">
      <w:pPr>
        <w:pStyle w:val="Lijstalinea"/>
        <w:numPr>
          <w:ilvl w:val="0"/>
          <w:numId w:val="4"/>
        </w:numPr>
        <w:spacing w:after="0"/>
        <w:rPr>
          <w:i/>
        </w:rPr>
      </w:pPr>
      <w:r w:rsidRPr="007A7A32">
        <w:rPr>
          <w:i/>
        </w:rPr>
        <w:t>We stimuleren lopen en fietsen met een fijnmazig netwerk van routes op regionaal, stedelijk, wijk- en buurtniveau</w:t>
      </w:r>
      <w:r w:rsidR="0048378C">
        <w:rPr>
          <w:i/>
        </w:rPr>
        <w:t>.</w:t>
      </w:r>
    </w:p>
    <w:p w:rsidR="007A7A32" w:rsidRDefault="007A7A32" w:rsidP="007A7A32">
      <w:pPr>
        <w:pStyle w:val="Lijstalinea"/>
        <w:spacing w:after="0"/>
      </w:pPr>
    </w:p>
    <w:p w:rsidR="00D45D8F" w:rsidRDefault="00D45D8F" w:rsidP="004959A8">
      <w:pPr>
        <w:spacing w:after="0"/>
      </w:pPr>
      <w:r>
        <w:t>Een brug verkeersluw noemen als</w:t>
      </w:r>
      <w:r w:rsidR="0048378C">
        <w:t xml:space="preserve"> tegelijkertijd sprake is van</w:t>
      </w:r>
      <w:r>
        <w:t xml:space="preserve"> </w:t>
      </w:r>
      <w:r w:rsidR="0048378C">
        <w:t xml:space="preserve">11.000- </w:t>
      </w:r>
      <w:r>
        <w:t>15.000 voertuigen per dag</w:t>
      </w:r>
      <w:r w:rsidR="00C778C5">
        <w:t>,</w:t>
      </w:r>
      <w:r>
        <w:t xml:space="preserve"> is hiermee op </w:t>
      </w:r>
      <w:r w:rsidR="000B6BBA">
        <w:t>alle</w:t>
      </w:r>
      <w:r>
        <w:t xml:space="preserve"> punten in tegenspraak. Zo </w:t>
      </w:r>
      <w:r w:rsidR="000B6BBA">
        <w:t>doorsnijd</w:t>
      </w:r>
      <w:r w:rsidR="0048378C">
        <w:t>t</w:t>
      </w:r>
      <w:r>
        <w:t xml:space="preserve"> de oeververbinding een verblijfsgebied. Volgens ons hoeven in het vervolg alleen varianten zonder autoverkeer worden onderzocht. Dat maakt ook het </w:t>
      </w:r>
      <w:r w:rsidR="000B6BBA">
        <w:t>kostenplaatje</w:t>
      </w:r>
      <w:r>
        <w:t xml:space="preserve"> gunstiger.</w:t>
      </w:r>
    </w:p>
    <w:p w:rsidR="00703379" w:rsidRDefault="00703379" w:rsidP="00703379">
      <w:pPr>
        <w:spacing w:after="0"/>
        <w:rPr>
          <w:b/>
          <w:i/>
        </w:rPr>
      </w:pPr>
    </w:p>
    <w:p w:rsidR="00703379" w:rsidRPr="00703379" w:rsidRDefault="00703379" w:rsidP="00703379">
      <w:pPr>
        <w:spacing w:after="0"/>
        <w:rPr>
          <w:b/>
          <w:i/>
        </w:rPr>
      </w:pPr>
      <w:r w:rsidRPr="00703379">
        <w:rPr>
          <w:b/>
          <w:i/>
        </w:rPr>
        <w:t>Conclusie</w:t>
      </w:r>
    </w:p>
    <w:p w:rsidR="00A57172" w:rsidRPr="007A7A32" w:rsidRDefault="00A57172" w:rsidP="004959A8">
      <w:pPr>
        <w:spacing w:after="0"/>
        <w:rPr>
          <w:i/>
        </w:rPr>
      </w:pPr>
      <w:r w:rsidRPr="007A7A32">
        <w:rPr>
          <w:i/>
        </w:rPr>
        <w:t xml:space="preserve">De oeververbinding mag niet leiden </w:t>
      </w:r>
      <w:r w:rsidR="002F0724" w:rsidRPr="007A7A32">
        <w:rPr>
          <w:i/>
        </w:rPr>
        <w:t>tot een doorsnijding van een wo</w:t>
      </w:r>
      <w:r w:rsidRPr="007A7A32">
        <w:rPr>
          <w:i/>
        </w:rPr>
        <w:t xml:space="preserve">onwijk en </w:t>
      </w:r>
      <w:r w:rsidR="002F0724" w:rsidRPr="007A7A32">
        <w:rPr>
          <w:i/>
        </w:rPr>
        <w:t>het realiseren van een oeververbinding voor auto’s is niet opportuun.</w:t>
      </w:r>
      <w:r w:rsidR="0048378C">
        <w:rPr>
          <w:i/>
        </w:rPr>
        <w:t xml:space="preserve"> Alleen een tunnel biedt een duurzame oplossing.</w:t>
      </w:r>
    </w:p>
    <w:p w:rsidR="002F0724" w:rsidRDefault="002F0724" w:rsidP="004959A8">
      <w:pPr>
        <w:spacing w:after="0"/>
      </w:pPr>
    </w:p>
    <w:p w:rsidR="005A59B9" w:rsidRDefault="005A59B9" w:rsidP="004959A8">
      <w:pPr>
        <w:spacing w:after="0"/>
        <w:rPr>
          <w:b/>
        </w:rPr>
      </w:pPr>
      <w:r w:rsidRPr="00D45D8F">
        <w:rPr>
          <w:b/>
        </w:rPr>
        <w:t>Voorzieningen</w:t>
      </w:r>
    </w:p>
    <w:p w:rsidR="00D45D8F" w:rsidRPr="00D45D8F" w:rsidRDefault="00D45D8F" w:rsidP="004959A8">
      <w:pPr>
        <w:spacing w:after="0"/>
      </w:pPr>
      <w:r w:rsidRPr="00D45D8F">
        <w:t>Gebiedskeuze</w:t>
      </w:r>
      <w:r>
        <w:t>s</w:t>
      </w:r>
      <w:r w:rsidRPr="00D45D8F">
        <w:t xml:space="preserve"> bij de </w:t>
      </w:r>
      <w:r w:rsidR="000B6BBA" w:rsidRPr="00D45D8F">
        <w:t>planontwikkeling</w:t>
      </w:r>
      <w:r w:rsidRPr="00D45D8F">
        <w:t xml:space="preserve"> zijn </w:t>
      </w:r>
      <w:r>
        <w:t xml:space="preserve">onder andere </w:t>
      </w:r>
      <w:r w:rsidR="0048378C">
        <w:t>‘</w:t>
      </w:r>
      <w:r w:rsidRPr="00D45D8F">
        <w:t>v</w:t>
      </w:r>
      <w:r w:rsidR="0048378C">
        <w:t>itale wijken en vitale bewoners’</w:t>
      </w:r>
      <w:r w:rsidRPr="00D45D8F">
        <w:t xml:space="preserve"> en </w:t>
      </w:r>
      <w:r w:rsidR="0048378C">
        <w:t>‘</w:t>
      </w:r>
      <w:r w:rsidRPr="00D45D8F">
        <w:t xml:space="preserve">gemengde </w:t>
      </w:r>
      <w:r w:rsidR="000B6BBA" w:rsidRPr="00D45D8F">
        <w:t>wijken</w:t>
      </w:r>
      <w:r w:rsidRPr="00D45D8F">
        <w:t xml:space="preserve"> waar alles om de hoek te vinden is</w:t>
      </w:r>
      <w:r w:rsidR="0048378C">
        <w:t>’</w:t>
      </w:r>
      <w:r w:rsidRPr="00D45D8F">
        <w:t>.</w:t>
      </w:r>
      <w:r>
        <w:t xml:space="preserve"> </w:t>
      </w:r>
      <w:r w:rsidR="002F2E36">
        <w:t xml:space="preserve">Deze keuze juichen wij toe. Op het niveau van een omgevingsvisie blijven dit echter </w:t>
      </w:r>
      <w:r w:rsidR="000B6BBA">
        <w:t>abstracte</w:t>
      </w:r>
      <w:r w:rsidR="002F2E36">
        <w:t xml:space="preserve"> begrippen. </w:t>
      </w:r>
      <w:r w:rsidR="0050254E">
        <w:t>Het realiseren van v</w:t>
      </w:r>
      <w:r w:rsidR="008B1EC8">
        <w:t>itale 15-</w:t>
      </w:r>
      <w:r w:rsidR="00821CED">
        <w:t>minuten wijken vergt</w:t>
      </w:r>
      <w:r w:rsidR="002F2E36">
        <w:t xml:space="preserve"> een </w:t>
      </w:r>
      <w:r w:rsidR="000B6BBA">
        <w:t>gedetailleerde</w:t>
      </w:r>
      <w:r w:rsidR="0050254E">
        <w:t xml:space="preserve"> en subtiele aanpak waarbij niet alleen de fysieke </w:t>
      </w:r>
      <w:r w:rsidR="000B6BBA">
        <w:t>voorzieningen</w:t>
      </w:r>
      <w:r w:rsidR="0050254E">
        <w:t xml:space="preserve"> maar ook het sociale weefsel van belang is. Begrijpelijk dat in een </w:t>
      </w:r>
      <w:r w:rsidR="002F0724">
        <w:t xml:space="preserve">ruimtelijk </w:t>
      </w:r>
      <w:r w:rsidR="0050254E">
        <w:t>visie voor een groot</w:t>
      </w:r>
      <w:r w:rsidR="000B6BBA">
        <w:t xml:space="preserve"> deel van de stad dat niet kan </w:t>
      </w:r>
      <w:r w:rsidR="0050254E">
        <w:t xml:space="preserve">worden </w:t>
      </w:r>
      <w:r w:rsidR="000B6BBA">
        <w:t>uitgewerkt</w:t>
      </w:r>
      <w:r w:rsidR="0050254E">
        <w:t>. Onbegrijpelijk echter is dat in de herziening vooral kwantitatieve uitgangspunten worden meegenomen zoals bij gebiedskeuze 12. “Meer inwoners betekent meer draagvlak” (</w:t>
      </w:r>
      <w:r w:rsidR="00531E10">
        <w:t>Ontwerp</w:t>
      </w:r>
      <w:r w:rsidR="0050254E">
        <w:t xml:space="preserve">-herziening blz. 10). Ook de beoordeling in het ROER, focust in de </w:t>
      </w:r>
      <w:r w:rsidR="000B6BBA">
        <w:t>beoordeling</w:t>
      </w:r>
      <w:r w:rsidR="0050254E">
        <w:t xml:space="preserve"> op de bouwsten</w:t>
      </w:r>
      <w:r w:rsidR="00843260">
        <w:t>en woonomgeving en</w:t>
      </w:r>
      <w:r w:rsidR="0050254E">
        <w:t xml:space="preserve"> </w:t>
      </w:r>
      <w:r w:rsidR="00843260">
        <w:t>economische omgeving</w:t>
      </w:r>
      <w:r w:rsidR="0050254E">
        <w:t xml:space="preserve"> sterk op kwantitatieve criteria</w:t>
      </w:r>
      <w:r w:rsidR="00843260">
        <w:t xml:space="preserve">. Leefbaarheid van een wijk wordt echter niet alleen bepaald door het aantal woningen, het grondstoffengebruik of de beschikbare </w:t>
      </w:r>
      <w:r w:rsidR="000B6BBA">
        <w:t>werkgelegenheid</w:t>
      </w:r>
      <w:r w:rsidR="00843260">
        <w:t xml:space="preserve">. Het </w:t>
      </w:r>
      <w:r w:rsidR="00821CED">
        <w:t xml:space="preserve">zonder alternatief </w:t>
      </w:r>
      <w:r w:rsidR="000B6BBA">
        <w:t>sch</w:t>
      </w:r>
      <w:r w:rsidR="00821CED">
        <w:t>r</w:t>
      </w:r>
      <w:r w:rsidR="000B6BBA">
        <w:t>appen</w:t>
      </w:r>
      <w:r w:rsidR="00843260">
        <w:t xml:space="preserve"> van volkstuinen en het verplaatsen van </w:t>
      </w:r>
      <w:r w:rsidR="000B6BBA">
        <w:t>sportverenigingen</w:t>
      </w:r>
      <w:r w:rsidR="00843260">
        <w:t xml:space="preserve"> naar een </w:t>
      </w:r>
      <w:r w:rsidR="0013465A">
        <w:t xml:space="preserve">heel ander deel van de stad zijn </w:t>
      </w:r>
      <w:r w:rsidR="00843260">
        <w:t xml:space="preserve">hiervan de consequenties. Het totaal ontbreken van de </w:t>
      </w:r>
      <w:r w:rsidR="000B6BBA">
        <w:t>sociale</w:t>
      </w:r>
      <w:r w:rsidR="00843260">
        <w:t xml:space="preserve"> component in de </w:t>
      </w:r>
      <w:r w:rsidR="000B6BBA">
        <w:t>planvorming</w:t>
      </w:r>
      <w:r w:rsidR="00843260">
        <w:t xml:space="preserve"> en beoordeling geeft weinig hoop voor de verdere planvorming</w:t>
      </w:r>
    </w:p>
    <w:p w:rsidR="00703379" w:rsidRDefault="00703379" w:rsidP="00703379">
      <w:pPr>
        <w:spacing w:after="0"/>
        <w:rPr>
          <w:b/>
          <w:i/>
        </w:rPr>
      </w:pPr>
    </w:p>
    <w:p w:rsidR="00703379" w:rsidRPr="00703379" w:rsidRDefault="00703379" w:rsidP="00703379">
      <w:pPr>
        <w:spacing w:after="0"/>
        <w:rPr>
          <w:b/>
          <w:i/>
        </w:rPr>
      </w:pPr>
      <w:r w:rsidRPr="00703379">
        <w:rPr>
          <w:b/>
          <w:i/>
        </w:rPr>
        <w:t>Conclusie</w:t>
      </w:r>
    </w:p>
    <w:p w:rsidR="002F0724" w:rsidRPr="007A7A32" w:rsidRDefault="002F0724" w:rsidP="004959A8">
      <w:pPr>
        <w:spacing w:after="0"/>
        <w:rPr>
          <w:i/>
        </w:rPr>
      </w:pPr>
      <w:r w:rsidRPr="007A7A32">
        <w:rPr>
          <w:i/>
        </w:rPr>
        <w:t>De sociale structuur/</w:t>
      </w:r>
      <w:r w:rsidR="00B4152B">
        <w:rPr>
          <w:i/>
        </w:rPr>
        <w:t xml:space="preserve">het sociale </w:t>
      </w:r>
      <w:r w:rsidRPr="007A7A32">
        <w:rPr>
          <w:i/>
        </w:rPr>
        <w:t>weefsel van de stad dient integraal onderdeel te zijn van de planvorming.</w:t>
      </w:r>
    </w:p>
    <w:p w:rsidR="005A59B9" w:rsidRDefault="005A59B9" w:rsidP="004959A8">
      <w:pPr>
        <w:spacing w:after="0"/>
        <w:rPr>
          <w:b/>
        </w:rPr>
      </w:pPr>
      <w:r w:rsidRPr="00D45D8F">
        <w:rPr>
          <w:b/>
        </w:rPr>
        <w:lastRenderedPageBreak/>
        <w:t>Participatie</w:t>
      </w:r>
    </w:p>
    <w:p w:rsidR="008B1EC8" w:rsidRDefault="000B6BBA" w:rsidP="004959A8">
      <w:pPr>
        <w:spacing w:after="0"/>
      </w:pPr>
      <w:r>
        <w:t>Kern</w:t>
      </w:r>
      <w:r w:rsidR="00843260">
        <w:t xml:space="preserve">waarde van Echt </w:t>
      </w:r>
      <w:r w:rsidR="00531E10">
        <w:t>De Esch</w:t>
      </w:r>
      <w:r w:rsidR="00843260">
        <w:t xml:space="preserve"> is</w:t>
      </w:r>
      <w:r w:rsidR="009201A5">
        <w:t>. ‘W</w:t>
      </w:r>
      <w:r w:rsidR="00843260">
        <w:t>e doen het samen: we voeren het gesprek tussen bewoners, gemeente en andere institutionele partijen over zowel de lange termijn als concrete acties op de korte termijn</w:t>
      </w:r>
      <w:r w:rsidR="009201A5">
        <w:t>’</w:t>
      </w:r>
      <w:r w:rsidR="00843260">
        <w:t xml:space="preserve">. Tot op heden is dit niet het geval. </w:t>
      </w:r>
      <w:r>
        <w:t>Weliswaar</w:t>
      </w:r>
      <w:r w:rsidR="00843260">
        <w:t xml:space="preserve"> is het tot stand komen van de Ontwerp-herziening gepaard gegaan met </w:t>
      </w:r>
      <w:r w:rsidR="006E1FE9">
        <w:t xml:space="preserve">bewust opgezet </w:t>
      </w:r>
      <w:r w:rsidR="00843260">
        <w:t>participatie traject</w:t>
      </w:r>
      <w:r w:rsidR="008B1EC8">
        <w:t xml:space="preserve"> (</w:t>
      </w:r>
      <w:r w:rsidR="006E1FE9">
        <w:t>zie ’Omgevingsaanpak Oostflank Rotterdam</w:t>
      </w:r>
      <w:r w:rsidR="0013465A">
        <w:t xml:space="preserve">, </w:t>
      </w:r>
      <w:r w:rsidR="006E1FE9">
        <w:t>In gesprek met bewoners, ondernemers, instellin</w:t>
      </w:r>
      <w:r w:rsidR="008B1EC8">
        <w:t xml:space="preserve">gen en institutionele partners’) </w:t>
      </w:r>
      <w:r w:rsidR="006E1FE9">
        <w:t xml:space="preserve">toch blijkt dit </w:t>
      </w:r>
      <w:r w:rsidR="008B1EC8">
        <w:t xml:space="preserve">in de praktijk </w:t>
      </w:r>
      <w:r w:rsidR="006E1FE9">
        <w:t xml:space="preserve">onvoldoende. In gesprekken en bijeenkomsten met </w:t>
      </w:r>
      <w:r>
        <w:t>inwoners</w:t>
      </w:r>
      <w:r w:rsidR="006E1FE9">
        <w:t xml:space="preserve"> van </w:t>
      </w:r>
      <w:r w:rsidR="00531E10">
        <w:t>De Esch</w:t>
      </w:r>
      <w:r w:rsidR="006E1FE9">
        <w:t xml:space="preserve"> blijkt een groot deel van de bewoners niet op de hoogte van de gemeentelijke plannen. Over de oeververbinding heeft men wellicht gehoord over de verdere uitwerking van de plannen voor de </w:t>
      </w:r>
      <w:r>
        <w:t>Oostflank</w:t>
      </w:r>
      <w:r w:rsidR="006E1FE9">
        <w:t xml:space="preserve"> op </w:t>
      </w:r>
      <w:r w:rsidR="00531E10">
        <w:t>De Esch</w:t>
      </w:r>
      <w:r w:rsidR="006E1FE9">
        <w:t xml:space="preserve"> niet of nauwelijks. </w:t>
      </w:r>
      <w:r w:rsidR="00077BEC">
        <w:t xml:space="preserve">Dit betekent dat de gemeentelijke </w:t>
      </w:r>
      <w:r>
        <w:t>communicatie</w:t>
      </w:r>
      <w:r w:rsidR="00077BEC">
        <w:t xml:space="preserve"> </w:t>
      </w:r>
      <w:r w:rsidR="008B1EC8">
        <w:t xml:space="preserve">over deze ingrijpende plannen </w:t>
      </w:r>
      <w:r w:rsidR="00077BEC">
        <w:t xml:space="preserve">met haar inwoners </w:t>
      </w:r>
      <w:r>
        <w:t>volstrekt</w:t>
      </w:r>
      <w:r w:rsidR="00077BEC">
        <w:t xml:space="preserve"> onvoldoende is</w:t>
      </w:r>
    </w:p>
    <w:p w:rsidR="008B1EC8" w:rsidRDefault="008B1EC8" w:rsidP="004959A8">
      <w:pPr>
        <w:spacing w:after="0"/>
      </w:pPr>
    </w:p>
    <w:p w:rsidR="004959A8" w:rsidRDefault="00077BEC" w:rsidP="004959A8">
      <w:pPr>
        <w:spacing w:after="0"/>
      </w:pPr>
      <w:r>
        <w:t xml:space="preserve">Inwoners hebben actief geparticipeerd in het </w:t>
      </w:r>
      <w:r w:rsidR="000B6BBA">
        <w:t>planvormingtraject</w:t>
      </w:r>
      <w:r>
        <w:t xml:space="preserve"> </w:t>
      </w:r>
      <w:r w:rsidR="000B6BBA">
        <w:t>rondom</w:t>
      </w:r>
      <w:r>
        <w:t xml:space="preserve"> de MIRT-verkenning. De wijze waarop de bestuurlijke besluitvor</w:t>
      </w:r>
      <w:r w:rsidR="000B6BBA">
        <w:t>min</w:t>
      </w:r>
      <w:r>
        <w:t xml:space="preserve">g en de </w:t>
      </w:r>
      <w:r w:rsidR="000B6BBA">
        <w:t>communicatie</w:t>
      </w:r>
      <w:r>
        <w:t xml:space="preserve"> </w:t>
      </w:r>
      <w:r w:rsidR="0013465A">
        <w:t xml:space="preserve">daarover </w:t>
      </w:r>
      <w:r>
        <w:t xml:space="preserve">heeft plaatsgevonden heeft de inwoners </w:t>
      </w:r>
      <w:r w:rsidR="000B6BBA">
        <w:t>buitengewoon</w:t>
      </w:r>
      <w:r>
        <w:t xml:space="preserve"> </w:t>
      </w:r>
      <w:r w:rsidR="000B6BBA">
        <w:t>geschoffeerd</w:t>
      </w:r>
      <w:r>
        <w:t xml:space="preserve">. Er is </w:t>
      </w:r>
      <w:r w:rsidR="000B6BBA">
        <w:t>intensieve</w:t>
      </w:r>
      <w:r>
        <w:t xml:space="preserve"> inzet van de gemeente, zowel bestu</w:t>
      </w:r>
      <w:r w:rsidR="00EE53CF">
        <w:t xml:space="preserve">urlijk als ambtelijk, nodig om </w:t>
      </w:r>
      <w:r w:rsidR="0013465A">
        <w:t>dit</w:t>
      </w:r>
      <w:r>
        <w:t xml:space="preserve"> geschonden vertrouwen te herstellen Als een </w:t>
      </w:r>
      <w:r w:rsidR="0013465A">
        <w:t xml:space="preserve">huidige </w:t>
      </w:r>
      <w:r w:rsidR="008F53F3">
        <w:t xml:space="preserve">manier </w:t>
      </w:r>
      <w:r>
        <w:t xml:space="preserve">van planvorming in de </w:t>
      </w:r>
      <w:r w:rsidR="000B6BBA">
        <w:t>toekomst</w:t>
      </w:r>
      <w:r>
        <w:t xml:space="preserve"> word gecontinueerd kan dit alleen maar de Raad van State eindigen.</w:t>
      </w:r>
      <w:r w:rsidR="006257ED">
        <w:t xml:space="preserve"> </w:t>
      </w:r>
    </w:p>
    <w:p w:rsidR="004959A8" w:rsidRDefault="004959A8" w:rsidP="004959A8">
      <w:pPr>
        <w:spacing w:after="0"/>
      </w:pPr>
    </w:p>
    <w:p w:rsidR="00796764" w:rsidRDefault="005774B8" w:rsidP="004959A8">
      <w:pPr>
        <w:spacing w:after="0"/>
      </w:pPr>
      <w:r>
        <w:t>In overeenstemming met</w:t>
      </w:r>
      <w:r w:rsidR="006257ED">
        <w:t xml:space="preserve"> de uitgangspunten van de nieuwe Omgevingswet moet er zowel bij het bestuur als bij de ambtelijke organisatie een paradigmawijziging plaatsvinden. Niet de ge</w:t>
      </w:r>
      <w:r w:rsidR="00796764">
        <w:t>meentelijke organisatie bestuurt</w:t>
      </w:r>
      <w:r w:rsidR="006257ED">
        <w:t xml:space="preserve"> de stad en de inwoners volgen, maar de inwoners geven het bestuur vertrouwen om de stad te besturen. Dat betekent dat in de uitwerking van de </w:t>
      </w:r>
      <w:r>
        <w:t>omgevingsvisie</w:t>
      </w:r>
      <w:r w:rsidR="006257ED">
        <w:t xml:space="preserve"> een andere aanpak </w:t>
      </w:r>
      <w:r>
        <w:t>noodzakelijk</w:t>
      </w:r>
      <w:r w:rsidR="006257ED">
        <w:t xml:space="preserve"> is. </w:t>
      </w:r>
      <w:r w:rsidR="00796764">
        <w:t xml:space="preserve">Volgens de Rijksadviseur voor de Fysieke Leefomgeving Wouter Veldhuis, staan bij het ontwikkelen van een rechtvaardige stad drie begrippen centraal: vertrouwen, gemeenschapsvorming en wederkerigheid. </w:t>
      </w:r>
      <w:r w:rsidR="004B1AD7">
        <w:t>Het mag duidelijk zijn dat in het huidige planvormingsproces het aan alle drie ontbroken heeft.</w:t>
      </w:r>
    </w:p>
    <w:p w:rsidR="00796764" w:rsidRDefault="00796764" w:rsidP="004959A8">
      <w:pPr>
        <w:spacing w:after="0"/>
      </w:pPr>
    </w:p>
    <w:p w:rsidR="00077BEC" w:rsidRDefault="006257ED" w:rsidP="004959A8">
      <w:pPr>
        <w:spacing w:after="0"/>
      </w:pPr>
      <w:r>
        <w:t xml:space="preserve">De </w:t>
      </w:r>
      <w:r w:rsidR="005774B8">
        <w:t>kennis</w:t>
      </w:r>
      <w:r>
        <w:t xml:space="preserve"> van gebied en bewoners vormt het uitgangspunt. Er zijn allerlei methoden om deze kennis te activeren, maar deze komen </w:t>
      </w:r>
      <w:r w:rsidR="005774B8">
        <w:t>n</w:t>
      </w:r>
      <w:r>
        <w:t>iet overeen met de traditionele aanpak. Participatie is geen vinkje in het planproces.</w:t>
      </w:r>
      <w:r w:rsidR="00EE53CF">
        <w:t xml:space="preserve"> </w:t>
      </w:r>
      <w:r w:rsidR="005774B8">
        <w:t>Bewoners</w:t>
      </w:r>
      <w:r w:rsidR="00EE53CF">
        <w:t xml:space="preserve"> kennen hun wijk en de </w:t>
      </w:r>
      <w:r w:rsidR="005774B8">
        <w:t>problemen</w:t>
      </w:r>
      <w:r w:rsidR="00EE53CF">
        <w:t xml:space="preserve"> die daar </w:t>
      </w:r>
      <w:r w:rsidR="005774B8">
        <w:t>spelen</w:t>
      </w:r>
      <w:r w:rsidR="00EE53CF">
        <w:t xml:space="preserve">. Ook hebben zij vaak </w:t>
      </w:r>
      <w:r w:rsidR="005774B8">
        <w:t>ideeën</w:t>
      </w:r>
      <w:r w:rsidR="00EE53CF">
        <w:t xml:space="preserve"> </w:t>
      </w:r>
      <w:r w:rsidR="005774B8">
        <w:t>over</w:t>
      </w:r>
      <w:r w:rsidR="00EE53CF">
        <w:t xml:space="preserve"> de mogelijke oplossingen. </w:t>
      </w:r>
      <w:r w:rsidR="005774B8">
        <w:t>Ambtenaren</w:t>
      </w:r>
      <w:r w:rsidR="00EE53CF">
        <w:t xml:space="preserve"> aan de Coolsingel of in de Rotterdam en zeke</w:t>
      </w:r>
      <w:r w:rsidR="0013465A">
        <w:t>r</w:t>
      </w:r>
      <w:r w:rsidR="00EE53CF">
        <w:t xml:space="preserve"> </w:t>
      </w:r>
      <w:r w:rsidR="005774B8">
        <w:t>ingevlogen</w:t>
      </w:r>
      <w:r w:rsidR="00EE53CF">
        <w:t xml:space="preserve"> externe adviseurs hebben deze </w:t>
      </w:r>
      <w:r w:rsidR="005774B8">
        <w:t>detailkennis</w:t>
      </w:r>
      <w:r w:rsidR="00EE53CF">
        <w:t xml:space="preserve"> </w:t>
      </w:r>
      <w:r w:rsidR="000D764B">
        <w:t xml:space="preserve">vanzelfsprekend </w:t>
      </w:r>
      <w:r w:rsidR="00EE53CF">
        <w:t>niet.</w:t>
      </w:r>
      <w:r w:rsidR="000D764B">
        <w:t xml:space="preserve"> Goede oplossingen vergen een zorgvuldig luisteren naar de bewoners gecombineerd met de vakkennis van ambtenaren en adviseurs. Alleen op die manier komen planne</w:t>
      </w:r>
      <w:r w:rsidR="004959A8">
        <w:t>n</w:t>
      </w:r>
      <w:r w:rsidR="000D764B">
        <w:t xml:space="preserve"> tot stand waarin de </w:t>
      </w:r>
      <w:r w:rsidR="005774B8">
        <w:t>inwoners</w:t>
      </w:r>
      <w:r w:rsidR="000D764B">
        <w:t xml:space="preserve"> zich kunnen herkennen</w:t>
      </w:r>
      <w:r w:rsidR="004959A8">
        <w:t xml:space="preserve"> en die draagvlak hebben. Voor de bestuurder is het wellicht slikken </w:t>
      </w:r>
      <w:r w:rsidR="00086D22">
        <w:t>als</w:t>
      </w:r>
      <w:r w:rsidR="004959A8">
        <w:t xml:space="preserve"> deze plannen wat minder ‘iconische’ oplossingen met zich mee brengen, maar het openen van een </w:t>
      </w:r>
      <w:r w:rsidR="002F0724">
        <w:t xml:space="preserve">bijv. </w:t>
      </w:r>
      <w:r w:rsidR="004959A8">
        <w:t>biologische wijktuin in plaats van een iconische derde stadsbrug is ook leuk.</w:t>
      </w:r>
    </w:p>
    <w:p w:rsidR="00703379" w:rsidRDefault="00703379" w:rsidP="00703379">
      <w:pPr>
        <w:spacing w:after="0"/>
        <w:rPr>
          <w:b/>
          <w:i/>
        </w:rPr>
      </w:pPr>
    </w:p>
    <w:p w:rsidR="00703379" w:rsidRPr="00703379" w:rsidRDefault="00703379" w:rsidP="00703379">
      <w:pPr>
        <w:spacing w:after="0"/>
        <w:rPr>
          <w:b/>
          <w:i/>
        </w:rPr>
      </w:pPr>
      <w:r w:rsidRPr="00703379">
        <w:rPr>
          <w:b/>
          <w:i/>
        </w:rPr>
        <w:t>Conclusie</w:t>
      </w:r>
    </w:p>
    <w:p w:rsidR="002F0724" w:rsidRPr="007A7A32" w:rsidRDefault="002F0724" w:rsidP="004959A8">
      <w:pPr>
        <w:spacing w:after="0"/>
        <w:rPr>
          <w:i/>
        </w:rPr>
      </w:pPr>
      <w:r w:rsidRPr="007A7A32">
        <w:rPr>
          <w:i/>
        </w:rPr>
        <w:t>Volgens de nieuwe omgevingswet “maken we onze omgeving samen”. Dit vergt een fundamentele andere aanpak van de planvorming door bestuur en ambtelijke organisatie waarbij de bewoners centraal komen te staan.</w:t>
      </w:r>
    </w:p>
    <w:p w:rsidR="002F0724" w:rsidRDefault="002F0724" w:rsidP="004959A8">
      <w:pPr>
        <w:spacing w:after="0"/>
        <w:rPr>
          <w:b/>
          <w:i/>
        </w:rPr>
      </w:pPr>
    </w:p>
    <w:p w:rsidR="00086D22" w:rsidRDefault="00086D22">
      <w:pPr>
        <w:rPr>
          <w:b/>
        </w:rPr>
      </w:pPr>
      <w:r>
        <w:rPr>
          <w:b/>
        </w:rPr>
        <w:br w:type="page"/>
      </w:r>
    </w:p>
    <w:p w:rsidR="00FF41B3" w:rsidRPr="00FF41B3" w:rsidRDefault="00FF41B3" w:rsidP="004959A8">
      <w:pPr>
        <w:spacing w:after="0"/>
        <w:rPr>
          <w:b/>
        </w:rPr>
      </w:pPr>
      <w:r w:rsidRPr="00FF41B3">
        <w:rPr>
          <w:b/>
        </w:rPr>
        <w:lastRenderedPageBreak/>
        <w:t>Tenslotte</w:t>
      </w:r>
    </w:p>
    <w:p w:rsidR="00FF41B3" w:rsidRDefault="00FF41B3" w:rsidP="004959A8">
      <w:pPr>
        <w:spacing w:after="0"/>
      </w:pPr>
      <w:r w:rsidRPr="00FF41B3">
        <w:t xml:space="preserve">Bij het indienen van de zienswijzen op de Omgevingsvisie 2021 werd voornamelijk procedureel gereageerd (moet verder onderzocht worden). </w:t>
      </w:r>
      <w:r>
        <w:t>Dit geeft je het gevoel om met een ‘kluitje in het riet’ gestuurd te worden</w:t>
      </w:r>
      <w:r w:rsidR="0013465A">
        <w:t xml:space="preserve">. </w:t>
      </w:r>
      <w:r w:rsidRPr="00FF41B3">
        <w:t xml:space="preserve">Het daarom zou fijn zijn als dit keer niet een procedurele reactie maar een inhoudelijke reactie op de zienswijze wordt gegeven. </w:t>
      </w:r>
    </w:p>
    <w:p w:rsidR="00086D22" w:rsidRDefault="00086D22" w:rsidP="004959A8">
      <w:pPr>
        <w:spacing w:after="0"/>
        <w:rPr>
          <w:b/>
          <w:i/>
        </w:rPr>
      </w:pPr>
    </w:p>
    <w:p w:rsidR="00FF41B3" w:rsidRPr="002833A1" w:rsidRDefault="00FF41B3" w:rsidP="004959A8">
      <w:pPr>
        <w:spacing w:after="0"/>
        <w:rPr>
          <w:b/>
          <w:i/>
        </w:rPr>
      </w:pPr>
      <w:r w:rsidRPr="002833A1">
        <w:rPr>
          <w:b/>
          <w:i/>
        </w:rPr>
        <w:t>Conclusie</w:t>
      </w:r>
    </w:p>
    <w:p w:rsidR="00FF41B3" w:rsidRPr="002833A1" w:rsidRDefault="00FF41B3" w:rsidP="004959A8">
      <w:pPr>
        <w:spacing w:after="0"/>
        <w:rPr>
          <w:i/>
        </w:rPr>
      </w:pPr>
      <w:r w:rsidRPr="002833A1">
        <w:rPr>
          <w:i/>
        </w:rPr>
        <w:t>Inhoudelijke reactie op de zienswijze in plaats van een procedurele.</w:t>
      </w:r>
    </w:p>
    <w:p w:rsidR="00FF41B3" w:rsidRPr="00FF41B3" w:rsidRDefault="00FF41B3" w:rsidP="004959A8">
      <w:pPr>
        <w:spacing w:after="0"/>
      </w:pPr>
    </w:p>
    <w:p w:rsidR="002F0724" w:rsidRDefault="002F0724" w:rsidP="004959A8">
      <w:pPr>
        <w:spacing w:after="0"/>
        <w:rPr>
          <w:b/>
        </w:rPr>
      </w:pPr>
      <w:r w:rsidRPr="002F0724">
        <w:rPr>
          <w:b/>
        </w:rPr>
        <w:t>Samenvattend</w:t>
      </w:r>
    </w:p>
    <w:p w:rsidR="002833A1" w:rsidRPr="002833A1" w:rsidRDefault="002833A1" w:rsidP="004959A8">
      <w:pPr>
        <w:spacing w:after="0"/>
      </w:pPr>
      <w:r w:rsidRPr="002833A1">
        <w:t xml:space="preserve">Hieronder geven wij een samenvatting van onze </w:t>
      </w:r>
      <w:r w:rsidR="008F53F3" w:rsidRPr="002833A1">
        <w:t>zienswijze</w:t>
      </w:r>
      <w:r w:rsidRPr="002833A1">
        <w:t>:</w:t>
      </w:r>
    </w:p>
    <w:p w:rsidR="00703379" w:rsidRPr="00703379" w:rsidRDefault="00703379" w:rsidP="00703379">
      <w:pPr>
        <w:pStyle w:val="Lijstalinea"/>
        <w:numPr>
          <w:ilvl w:val="0"/>
          <w:numId w:val="6"/>
        </w:numPr>
        <w:spacing w:after="0"/>
      </w:pPr>
      <w:r w:rsidRPr="00703379">
        <w:t>Alle zes varianten uit de MIRT-verkenning moet integraal met de verstedelijk</w:t>
      </w:r>
      <w:r w:rsidR="008F53F3">
        <w:t>ings</w:t>
      </w:r>
      <w:r w:rsidRPr="00703379">
        <w:t>opgave worden meegenomen. Uitgaan van de bestuurlijke voorkeursvariant voor een multimodale brug is prematuur.</w:t>
      </w:r>
    </w:p>
    <w:p w:rsidR="00703379" w:rsidRPr="00703379" w:rsidRDefault="00703379" w:rsidP="00703379">
      <w:pPr>
        <w:pStyle w:val="Lijstalinea"/>
        <w:numPr>
          <w:ilvl w:val="0"/>
          <w:numId w:val="6"/>
        </w:numPr>
        <w:spacing w:after="0"/>
      </w:pPr>
      <w:r w:rsidRPr="00703379">
        <w:t xml:space="preserve">De in de omgevingsvisie geformuleerde uitwerkingsopgaven dienen beantwoord te worden voordat het de in de Ontwerp-herziening </w:t>
      </w:r>
      <w:r w:rsidR="00ED4DC1">
        <w:t xml:space="preserve">opgenomen </w:t>
      </w:r>
      <w:r w:rsidRPr="00703379">
        <w:t>plan</w:t>
      </w:r>
      <w:r w:rsidR="00ED4DC1">
        <w:t>nen</w:t>
      </w:r>
      <w:r w:rsidRPr="00703379">
        <w:t xml:space="preserve"> k</w:t>
      </w:r>
      <w:r w:rsidR="00ED4DC1">
        <w:t>unnen worden beoorde</w:t>
      </w:r>
      <w:r w:rsidRPr="00703379">
        <w:t>eld en vastgesteld.</w:t>
      </w:r>
    </w:p>
    <w:p w:rsidR="002F0724" w:rsidRPr="00703379" w:rsidRDefault="002F0724" w:rsidP="00703379">
      <w:pPr>
        <w:pStyle w:val="Lijstalinea"/>
        <w:numPr>
          <w:ilvl w:val="0"/>
          <w:numId w:val="6"/>
        </w:numPr>
        <w:spacing w:after="0"/>
      </w:pPr>
      <w:r w:rsidRPr="00703379">
        <w:t>De verdichtingsopgave voor het gebied De Esch dient aanzienlijk gereduceerd te worden om de kwaliteit van de woonomgeving te garanderen.</w:t>
      </w:r>
    </w:p>
    <w:p w:rsidR="000C0A4E" w:rsidRPr="000C0A4E" w:rsidRDefault="000C0A4E" w:rsidP="000C0A4E">
      <w:pPr>
        <w:pStyle w:val="Lijstalinea"/>
        <w:numPr>
          <w:ilvl w:val="0"/>
          <w:numId w:val="6"/>
        </w:numPr>
        <w:spacing w:after="0"/>
      </w:pPr>
      <w:r w:rsidRPr="000C0A4E">
        <w:t>De in de Ontwerp-herziening opgenomen plannen met betrekking tot groene verbindingen dienen te worden aangepast. Geen afgraving van een groot deel van de Eschpolder en een ambitieuze oplossing verbeteren van de kruising van de Abram van Rijckevorselweg voor (langzaam) verkeer en flora en fauna.</w:t>
      </w:r>
    </w:p>
    <w:p w:rsidR="002F0724" w:rsidRPr="0048378C" w:rsidRDefault="002F0724" w:rsidP="00703379">
      <w:pPr>
        <w:pStyle w:val="Lijstalinea"/>
        <w:numPr>
          <w:ilvl w:val="0"/>
          <w:numId w:val="6"/>
        </w:numPr>
        <w:spacing w:after="0"/>
      </w:pPr>
      <w:r w:rsidRPr="00703379">
        <w:t>De oeververbinding mag niet leiden tot een doorsnijding van een woonwijk en het realiseren van een oeververbinding voor auto’s is niet opportuun.</w:t>
      </w:r>
      <w:r w:rsidR="0048378C" w:rsidRPr="0048378C">
        <w:rPr>
          <w:i/>
        </w:rPr>
        <w:t xml:space="preserve"> </w:t>
      </w:r>
      <w:r w:rsidR="0048378C" w:rsidRPr="0048378C">
        <w:t>Alleen een tunnel biedt een duurzame oplossing.</w:t>
      </w:r>
    </w:p>
    <w:p w:rsidR="002F0724" w:rsidRPr="00703379" w:rsidRDefault="002F0724" w:rsidP="00703379">
      <w:pPr>
        <w:pStyle w:val="Lijstalinea"/>
        <w:numPr>
          <w:ilvl w:val="0"/>
          <w:numId w:val="6"/>
        </w:numPr>
        <w:spacing w:after="0"/>
      </w:pPr>
      <w:r w:rsidRPr="00703379">
        <w:t>De sociale structuur/</w:t>
      </w:r>
      <w:r w:rsidR="00B4152B">
        <w:t xml:space="preserve">het sociale </w:t>
      </w:r>
      <w:r w:rsidRPr="00703379">
        <w:t>weefsel van de stad dient integraal onderdeel te zijn van de planvorming.</w:t>
      </w:r>
    </w:p>
    <w:p w:rsidR="002F0724" w:rsidRDefault="002F0724" w:rsidP="00703379">
      <w:pPr>
        <w:pStyle w:val="Lijstalinea"/>
        <w:numPr>
          <w:ilvl w:val="0"/>
          <w:numId w:val="6"/>
        </w:numPr>
        <w:spacing w:after="0"/>
      </w:pPr>
      <w:r w:rsidRPr="00703379">
        <w:t>Volgens de nieuwe omgevingswet “maken we onze omgeving samen”. Dit vergt een fundamentele andere aanpak van de planvorming door bestuur en ambtelijke organisatie waarbij de bewoners centraal komen te staan.</w:t>
      </w:r>
    </w:p>
    <w:p w:rsidR="00FF41B3" w:rsidRDefault="00FF41B3" w:rsidP="00FF41B3">
      <w:pPr>
        <w:pStyle w:val="Lijstalinea"/>
        <w:numPr>
          <w:ilvl w:val="0"/>
          <w:numId w:val="6"/>
        </w:numPr>
        <w:spacing w:after="0"/>
      </w:pPr>
      <w:r>
        <w:t>Inhoudelijke reactie op de zienswijze in plaats van een procedurele.</w:t>
      </w:r>
    </w:p>
    <w:p w:rsidR="00FF41B3" w:rsidRPr="00703379" w:rsidRDefault="00FF41B3" w:rsidP="00FF41B3">
      <w:pPr>
        <w:pStyle w:val="Lijstalinea"/>
        <w:spacing w:after="0"/>
      </w:pPr>
    </w:p>
    <w:p w:rsidR="00F11350" w:rsidRPr="006245EA" w:rsidRDefault="00F11350" w:rsidP="004959A8">
      <w:pPr>
        <w:pStyle w:val="Plattetekst"/>
        <w:spacing w:after="0" w:line="288" w:lineRule="auto"/>
        <w:rPr>
          <w:rFonts w:asciiTheme="minorHAnsi" w:hAnsiTheme="minorHAnsi" w:cstheme="minorHAnsi"/>
          <w:sz w:val="20"/>
        </w:rPr>
      </w:pPr>
      <w:r w:rsidRPr="006245EA">
        <w:rPr>
          <w:rFonts w:asciiTheme="minorHAnsi" w:hAnsiTheme="minorHAnsi" w:cstheme="minorHAnsi"/>
          <w:sz w:val="20"/>
        </w:rPr>
        <w:t xml:space="preserve">Ik verzoek u, op grond van het bovenstaande, de </w:t>
      </w:r>
      <w:r w:rsidR="00531E10">
        <w:rPr>
          <w:rFonts w:asciiTheme="minorHAnsi" w:hAnsiTheme="minorHAnsi" w:cstheme="minorHAnsi"/>
          <w:sz w:val="20"/>
        </w:rPr>
        <w:t>Ontwerp</w:t>
      </w:r>
      <w:r w:rsidRPr="006245EA">
        <w:rPr>
          <w:rFonts w:asciiTheme="minorHAnsi" w:hAnsiTheme="minorHAnsi" w:cstheme="minorHAnsi"/>
          <w:sz w:val="20"/>
        </w:rPr>
        <w:t xml:space="preserve">-omgevingsvisie te herzien en nader aan te vullen. </w:t>
      </w:r>
    </w:p>
    <w:p w:rsidR="00F11350" w:rsidRPr="006245EA" w:rsidRDefault="00F11350" w:rsidP="004959A8">
      <w:pPr>
        <w:pStyle w:val="Plattetekst"/>
        <w:spacing w:after="0" w:line="288" w:lineRule="auto"/>
        <w:rPr>
          <w:rFonts w:asciiTheme="minorHAnsi" w:hAnsiTheme="minorHAnsi" w:cstheme="minorHAnsi"/>
          <w:sz w:val="20"/>
        </w:rPr>
      </w:pPr>
    </w:p>
    <w:p w:rsidR="00F11350" w:rsidRPr="006245EA" w:rsidRDefault="00F11350" w:rsidP="004959A8">
      <w:pPr>
        <w:pStyle w:val="Plattetekst"/>
        <w:spacing w:after="0" w:line="288" w:lineRule="auto"/>
        <w:rPr>
          <w:rFonts w:asciiTheme="minorHAnsi" w:hAnsiTheme="minorHAnsi" w:cstheme="minorHAnsi"/>
          <w:sz w:val="20"/>
        </w:rPr>
      </w:pPr>
      <w:r w:rsidRPr="006245EA">
        <w:rPr>
          <w:rFonts w:asciiTheme="minorHAnsi" w:hAnsiTheme="minorHAnsi" w:cstheme="minorHAnsi"/>
          <w:sz w:val="20"/>
        </w:rPr>
        <w:t>Ik ga ervan uit dat u ons van het verdere verloop van de procedure op de hoogte houdt.</w:t>
      </w:r>
    </w:p>
    <w:p w:rsidR="00092AA3" w:rsidRDefault="00092AA3" w:rsidP="00504CEE">
      <w:pPr>
        <w:pStyle w:val="Plattetekst"/>
        <w:spacing w:after="0" w:line="288" w:lineRule="auto"/>
        <w:rPr>
          <w:rFonts w:asciiTheme="minorHAnsi" w:hAnsiTheme="minorHAnsi" w:cstheme="minorHAnsi"/>
          <w:sz w:val="20"/>
        </w:rPr>
      </w:pPr>
    </w:p>
    <w:p w:rsidR="00504CEE" w:rsidRPr="006245EA" w:rsidRDefault="00504CEE" w:rsidP="00504CEE">
      <w:pPr>
        <w:pStyle w:val="Plattetekst"/>
        <w:spacing w:after="0" w:line="288" w:lineRule="auto"/>
        <w:rPr>
          <w:rFonts w:asciiTheme="minorHAnsi" w:hAnsiTheme="minorHAnsi" w:cstheme="minorHAnsi"/>
          <w:sz w:val="20"/>
        </w:rPr>
      </w:pPr>
      <w:r w:rsidRPr="006245EA">
        <w:rPr>
          <w:rFonts w:asciiTheme="minorHAnsi" w:hAnsiTheme="minorHAnsi" w:cstheme="minorHAnsi"/>
          <w:sz w:val="20"/>
        </w:rPr>
        <w:t>Hoogachtend,</w:t>
      </w:r>
    </w:p>
    <w:p w:rsidR="00504CEE" w:rsidRPr="006245EA" w:rsidRDefault="00504CEE" w:rsidP="00086D22">
      <w:pPr>
        <w:pStyle w:val="Plattetekst"/>
        <w:spacing w:after="0"/>
        <w:rPr>
          <w:rFonts w:asciiTheme="minorHAnsi" w:hAnsiTheme="minorHAnsi" w:cstheme="minorHAnsi"/>
        </w:rPr>
      </w:pPr>
      <w:r>
        <w:rPr>
          <w:rFonts w:asciiTheme="minorHAnsi" w:hAnsiTheme="minorHAnsi" w:cstheme="minorHAnsi"/>
          <w:noProof/>
          <w:lang w:val="en-US" w:eastAsia="nl-NL" w:bidi="ar-SA"/>
        </w:rPr>
        <w:drawing>
          <wp:inline distT="0" distB="0" distL="0" distR="0">
            <wp:extent cx="2308860" cy="1365136"/>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3210" b="2954"/>
                    <a:stretch/>
                  </pic:blipFill>
                  <pic:spPr bwMode="auto">
                    <a:xfrm>
                      <a:off x="0" y="0"/>
                      <a:ext cx="2308860" cy="1365136"/>
                    </a:xfrm>
                    <a:prstGeom prst="rect">
                      <a:avLst/>
                    </a:prstGeom>
                    <a:noFill/>
                    <a:ln>
                      <a:noFill/>
                    </a:ln>
                    <a:extLst>
                      <a:ext uri="{53640926-AAD7-44d8-BBD7-CCE9431645EC}">
                        <a14:shadowObscured xmlns:a14="http://schemas.microsoft.com/office/drawing/2010/main"/>
                      </a:ext>
                    </a:extLst>
                  </pic:spPr>
                </pic:pic>
              </a:graphicData>
            </a:graphic>
          </wp:inline>
        </w:drawing>
      </w:r>
    </w:p>
    <w:p w:rsidR="00504CEE" w:rsidRPr="00504CEE" w:rsidRDefault="00504CEE" w:rsidP="00086D22">
      <w:pPr>
        <w:pStyle w:val="Plattetekst"/>
        <w:spacing w:after="0" w:line="288" w:lineRule="auto"/>
        <w:rPr>
          <w:rFonts w:asciiTheme="minorHAnsi" w:hAnsiTheme="minorHAnsi" w:cstheme="minorHAnsi"/>
          <w:iCs/>
          <w:sz w:val="20"/>
        </w:rPr>
      </w:pPr>
      <w:r w:rsidRPr="00504CEE">
        <w:rPr>
          <w:rFonts w:asciiTheme="minorHAnsi" w:hAnsiTheme="minorHAnsi" w:cstheme="minorHAnsi"/>
          <w:iCs/>
          <w:sz w:val="20"/>
        </w:rPr>
        <w:t>Voorzitter Buurtcollectief</w:t>
      </w:r>
      <w:r w:rsidR="000F6CEE">
        <w:rPr>
          <w:rFonts w:asciiTheme="minorHAnsi" w:hAnsiTheme="minorHAnsi" w:cstheme="minorHAnsi"/>
          <w:iCs/>
          <w:sz w:val="20"/>
        </w:rPr>
        <w:t xml:space="preserve"> De Esch</w:t>
      </w:r>
    </w:p>
    <w:p w:rsidR="00504CEE" w:rsidRPr="00504CEE" w:rsidRDefault="00504CEE" w:rsidP="00086D22">
      <w:pPr>
        <w:pStyle w:val="Plattetekst"/>
        <w:spacing w:after="0" w:line="288" w:lineRule="auto"/>
        <w:rPr>
          <w:rFonts w:asciiTheme="minorHAnsi" w:hAnsiTheme="minorHAnsi" w:cstheme="minorHAnsi"/>
          <w:sz w:val="20"/>
          <w:lang w:val="de-DE"/>
        </w:rPr>
      </w:pPr>
      <w:r w:rsidRPr="00504CEE">
        <w:rPr>
          <w:rFonts w:asciiTheme="minorHAnsi" w:hAnsiTheme="minorHAnsi" w:cstheme="minorHAnsi"/>
          <w:sz w:val="20"/>
          <w:lang w:val="de-DE"/>
        </w:rPr>
        <w:t>Peter Zuurbier</w:t>
      </w:r>
    </w:p>
    <w:p w:rsidR="00504CEE" w:rsidRDefault="00504CEE" w:rsidP="00086D22">
      <w:pPr>
        <w:spacing w:after="0"/>
      </w:pPr>
    </w:p>
    <w:p w:rsidR="000B6BBA" w:rsidRDefault="000B6BBA"/>
    <w:sectPr w:rsidR="000B6BBA" w:rsidSect="00961A0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AF3" w:rsidRDefault="00891AF3" w:rsidP="002207F0">
      <w:pPr>
        <w:spacing w:after="0" w:line="240" w:lineRule="auto"/>
      </w:pPr>
      <w:r>
        <w:separator/>
      </w:r>
    </w:p>
  </w:endnote>
  <w:endnote w:type="continuationSeparator" w:id="0">
    <w:p w:rsidR="00891AF3" w:rsidRDefault="00891AF3" w:rsidP="00220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Liberation Serif">
    <w:altName w:val="Times New Roman"/>
    <w:charset w:val="00"/>
    <w:family w:val="roman"/>
    <w:pitch w:val="variable"/>
  </w:font>
  <w:font w:name="Noto Sans CJK SC Regular">
    <w:altName w:val="Times New Roman"/>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407219"/>
      <w:docPartObj>
        <w:docPartGallery w:val="Page Numbers (Bottom of Page)"/>
        <w:docPartUnique/>
      </w:docPartObj>
    </w:sdtPr>
    <w:sdtEndPr/>
    <w:sdtContent>
      <w:p w:rsidR="008B1EC8" w:rsidRDefault="00891AF3">
        <w:pPr>
          <w:pStyle w:val="Voettekst"/>
          <w:jc w:val="center"/>
        </w:pPr>
        <w:r>
          <w:fldChar w:fldCharType="begin"/>
        </w:r>
        <w:r>
          <w:instrText xml:space="preserve"> PAGE   \* MERGEFORMAT </w:instrText>
        </w:r>
        <w:r>
          <w:fldChar w:fldCharType="separate"/>
        </w:r>
        <w:r>
          <w:rPr>
            <w:noProof/>
          </w:rPr>
          <w:t>4</w:t>
        </w:r>
        <w:r>
          <w:rPr>
            <w:noProof/>
          </w:rPr>
          <w:fldChar w:fldCharType="end"/>
        </w:r>
        <w:r w:rsidR="008B1EC8">
          <w:t xml:space="preserve"> van 7</w:t>
        </w:r>
      </w:p>
    </w:sdtContent>
  </w:sdt>
  <w:p w:rsidR="008B1EC8" w:rsidRDefault="008B1EC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AF3" w:rsidRDefault="00891AF3" w:rsidP="002207F0">
      <w:pPr>
        <w:spacing w:after="0" w:line="240" w:lineRule="auto"/>
      </w:pPr>
      <w:r>
        <w:separator/>
      </w:r>
    </w:p>
  </w:footnote>
  <w:footnote w:type="continuationSeparator" w:id="0">
    <w:p w:rsidR="00891AF3" w:rsidRDefault="00891AF3" w:rsidP="002207F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E5D71"/>
    <w:multiLevelType w:val="hybridMultilevel"/>
    <w:tmpl w:val="9D1CA3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2335D32"/>
    <w:multiLevelType w:val="hybridMultilevel"/>
    <w:tmpl w:val="18969FC8"/>
    <w:lvl w:ilvl="0" w:tplc="B3DC81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1CB2ACB"/>
    <w:multiLevelType w:val="hybridMultilevel"/>
    <w:tmpl w:val="1054AC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7D30DBC"/>
    <w:multiLevelType w:val="hybridMultilevel"/>
    <w:tmpl w:val="F5A8B6F2"/>
    <w:lvl w:ilvl="0" w:tplc="B3DC81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97358B0"/>
    <w:multiLevelType w:val="hybridMultilevel"/>
    <w:tmpl w:val="2B3051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AD61585"/>
    <w:multiLevelType w:val="hybridMultilevel"/>
    <w:tmpl w:val="9C62D92C"/>
    <w:lvl w:ilvl="0" w:tplc="B3DC816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D6E1295"/>
    <w:multiLevelType w:val="hybridMultilevel"/>
    <w:tmpl w:val="1054AC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F3"/>
    <w:rsid w:val="00006AA1"/>
    <w:rsid w:val="00061470"/>
    <w:rsid w:val="00077BEC"/>
    <w:rsid w:val="00086D22"/>
    <w:rsid w:val="00092AA3"/>
    <w:rsid w:val="000A1A51"/>
    <w:rsid w:val="000A7285"/>
    <w:rsid w:val="000B6BBA"/>
    <w:rsid w:val="000C0A4E"/>
    <w:rsid w:val="000D764B"/>
    <w:rsid w:val="000E5AED"/>
    <w:rsid w:val="000F6CEE"/>
    <w:rsid w:val="001027FE"/>
    <w:rsid w:val="0013150B"/>
    <w:rsid w:val="0013465A"/>
    <w:rsid w:val="001828BE"/>
    <w:rsid w:val="002207F0"/>
    <w:rsid w:val="002833A1"/>
    <w:rsid w:val="002918BB"/>
    <w:rsid w:val="002C08F2"/>
    <w:rsid w:val="002E1F41"/>
    <w:rsid w:val="002F0724"/>
    <w:rsid w:val="002F2E36"/>
    <w:rsid w:val="0030015B"/>
    <w:rsid w:val="003032E9"/>
    <w:rsid w:val="0030692B"/>
    <w:rsid w:val="00366F18"/>
    <w:rsid w:val="003D27F2"/>
    <w:rsid w:val="003F1B07"/>
    <w:rsid w:val="00403329"/>
    <w:rsid w:val="00460D45"/>
    <w:rsid w:val="0048378C"/>
    <w:rsid w:val="004959A8"/>
    <w:rsid w:val="004B1AD7"/>
    <w:rsid w:val="0050254E"/>
    <w:rsid w:val="00504CEE"/>
    <w:rsid w:val="00530D77"/>
    <w:rsid w:val="00531E10"/>
    <w:rsid w:val="00562FA8"/>
    <w:rsid w:val="005774B8"/>
    <w:rsid w:val="005A59B9"/>
    <w:rsid w:val="00610FF1"/>
    <w:rsid w:val="006257ED"/>
    <w:rsid w:val="00634C1B"/>
    <w:rsid w:val="0066132B"/>
    <w:rsid w:val="00667C1B"/>
    <w:rsid w:val="0068633E"/>
    <w:rsid w:val="006E1FE9"/>
    <w:rsid w:val="006E5D87"/>
    <w:rsid w:val="00703379"/>
    <w:rsid w:val="00796764"/>
    <w:rsid w:val="007A7A32"/>
    <w:rsid w:val="007F27B7"/>
    <w:rsid w:val="0081435E"/>
    <w:rsid w:val="00821CED"/>
    <w:rsid w:val="00840BB4"/>
    <w:rsid w:val="00843260"/>
    <w:rsid w:val="00891AF3"/>
    <w:rsid w:val="008B1EC8"/>
    <w:rsid w:val="008D3C71"/>
    <w:rsid w:val="008F53F3"/>
    <w:rsid w:val="009038E2"/>
    <w:rsid w:val="009132EF"/>
    <w:rsid w:val="009201A5"/>
    <w:rsid w:val="009607A9"/>
    <w:rsid w:val="00961A03"/>
    <w:rsid w:val="00977C56"/>
    <w:rsid w:val="009B3CF5"/>
    <w:rsid w:val="00A1546C"/>
    <w:rsid w:val="00A57172"/>
    <w:rsid w:val="00A946CB"/>
    <w:rsid w:val="00AF2A26"/>
    <w:rsid w:val="00B05DE8"/>
    <w:rsid w:val="00B07E05"/>
    <w:rsid w:val="00B12BE3"/>
    <w:rsid w:val="00B4152B"/>
    <w:rsid w:val="00BF75D0"/>
    <w:rsid w:val="00C21523"/>
    <w:rsid w:val="00C2701E"/>
    <w:rsid w:val="00C762D3"/>
    <w:rsid w:val="00C778C5"/>
    <w:rsid w:val="00D14FC6"/>
    <w:rsid w:val="00D411EC"/>
    <w:rsid w:val="00D45D8F"/>
    <w:rsid w:val="00DD1B4D"/>
    <w:rsid w:val="00E05857"/>
    <w:rsid w:val="00E12CFC"/>
    <w:rsid w:val="00E35468"/>
    <w:rsid w:val="00EA7110"/>
    <w:rsid w:val="00EA79CC"/>
    <w:rsid w:val="00EB2502"/>
    <w:rsid w:val="00ED4DC1"/>
    <w:rsid w:val="00EE53CF"/>
    <w:rsid w:val="00EF1545"/>
    <w:rsid w:val="00F11350"/>
    <w:rsid w:val="00F91734"/>
    <w:rsid w:val="00FE3D35"/>
    <w:rsid w:val="00FF41B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61A03"/>
  </w:style>
  <w:style w:type="paragraph" w:styleId="Kop1">
    <w:name w:val="heading 1"/>
    <w:basedOn w:val="Normaal"/>
    <w:next w:val="Normaal"/>
    <w:link w:val="Kop1Teken"/>
    <w:uiPriority w:val="9"/>
    <w:qFormat/>
    <w:rsid w:val="00C76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link w:val="Kop2Teken"/>
    <w:uiPriority w:val="9"/>
    <w:qFormat/>
    <w:rsid w:val="00EB250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D1B4D"/>
    <w:pPr>
      <w:spacing w:after="160" w:line="259" w:lineRule="auto"/>
      <w:ind w:left="720"/>
      <w:contextualSpacing/>
    </w:pPr>
    <w:rPr>
      <w:kern w:val="2"/>
    </w:rPr>
  </w:style>
  <w:style w:type="character" w:customStyle="1" w:styleId="PlattetekstTeken">
    <w:name w:val="Platte tekst Teken"/>
    <w:basedOn w:val="Standaardalinea-lettertype"/>
    <w:link w:val="Plattetekst"/>
    <w:qFormat/>
    <w:rsid w:val="00AF2A26"/>
    <w:rPr>
      <w:rFonts w:ascii="Liberation Serif" w:eastAsia="Noto Sans CJK SC Regular" w:hAnsi="Liberation Serif" w:cs="FreeSans"/>
      <w:kern w:val="2"/>
      <w:sz w:val="24"/>
      <w:szCs w:val="24"/>
      <w:lang w:eastAsia="zh-CN" w:bidi="hi-IN"/>
    </w:rPr>
  </w:style>
  <w:style w:type="paragraph" w:styleId="Plattetekst">
    <w:name w:val="Body Text"/>
    <w:basedOn w:val="Normaal"/>
    <w:link w:val="PlattetekstTeken"/>
    <w:rsid w:val="00AF2A26"/>
    <w:pPr>
      <w:suppressAutoHyphens/>
      <w:spacing w:after="140"/>
    </w:pPr>
    <w:rPr>
      <w:rFonts w:ascii="Liberation Serif" w:eastAsia="Noto Sans CJK SC Regular" w:hAnsi="Liberation Serif" w:cs="FreeSans"/>
      <w:kern w:val="2"/>
      <w:sz w:val="24"/>
      <w:szCs w:val="24"/>
      <w:lang w:eastAsia="zh-CN" w:bidi="hi-IN"/>
    </w:rPr>
  </w:style>
  <w:style w:type="character" w:customStyle="1" w:styleId="PlattetekstChar1">
    <w:name w:val="Platte tekst Char1"/>
    <w:basedOn w:val="Standaardalinea-lettertype"/>
    <w:uiPriority w:val="99"/>
    <w:semiHidden/>
    <w:rsid w:val="00AF2A26"/>
  </w:style>
  <w:style w:type="paragraph" w:styleId="Ballontekst">
    <w:name w:val="Balloon Text"/>
    <w:basedOn w:val="Normaal"/>
    <w:link w:val="BallontekstTeken"/>
    <w:uiPriority w:val="99"/>
    <w:semiHidden/>
    <w:unhideWhenUsed/>
    <w:rsid w:val="00504CEE"/>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04CEE"/>
    <w:rPr>
      <w:rFonts w:ascii="Tahoma" w:hAnsi="Tahoma" w:cs="Tahoma"/>
      <w:sz w:val="16"/>
      <w:szCs w:val="16"/>
    </w:rPr>
  </w:style>
  <w:style w:type="paragraph" w:styleId="Koptekst">
    <w:name w:val="header"/>
    <w:basedOn w:val="Normaal"/>
    <w:link w:val="KoptekstTeken"/>
    <w:uiPriority w:val="99"/>
    <w:semiHidden/>
    <w:unhideWhenUsed/>
    <w:rsid w:val="002207F0"/>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semiHidden/>
    <w:rsid w:val="002207F0"/>
  </w:style>
  <w:style w:type="paragraph" w:styleId="Voettekst">
    <w:name w:val="footer"/>
    <w:basedOn w:val="Normaal"/>
    <w:link w:val="VoettekstTeken"/>
    <w:uiPriority w:val="99"/>
    <w:unhideWhenUsed/>
    <w:rsid w:val="002207F0"/>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2207F0"/>
  </w:style>
  <w:style w:type="character" w:customStyle="1" w:styleId="Kop2Teken">
    <w:name w:val="Kop 2 Teken"/>
    <w:basedOn w:val="Standaardalinea-lettertype"/>
    <w:link w:val="Kop2"/>
    <w:uiPriority w:val="9"/>
    <w:rsid w:val="00EB2502"/>
    <w:rPr>
      <w:rFonts w:ascii="Times New Roman" w:eastAsia="Times New Roman" w:hAnsi="Times New Roman" w:cs="Times New Roman"/>
      <w:b/>
      <w:bCs/>
      <w:sz w:val="36"/>
      <w:szCs w:val="36"/>
      <w:lang w:eastAsia="nl-NL"/>
    </w:rPr>
  </w:style>
  <w:style w:type="character" w:customStyle="1" w:styleId="Kop1Teken">
    <w:name w:val="Kop 1 Teken"/>
    <w:basedOn w:val="Standaardalinea-lettertype"/>
    <w:link w:val="Kop1"/>
    <w:uiPriority w:val="9"/>
    <w:rsid w:val="00C762D3"/>
    <w:rPr>
      <w:rFonts w:asciiTheme="majorHAnsi" w:eastAsiaTheme="majorEastAsia" w:hAnsiTheme="majorHAnsi" w:cstheme="majorBidi"/>
      <w:b/>
      <w:bCs/>
      <w:color w:val="365F91" w:themeColor="accent1" w:themeShade="BF"/>
      <w:sz w:val="28"/>
      <w:szCs w:val="28"/>
    </w:rPr>
  </w:style>
  <w:style w:type="paragraph" w:styleId="Normaalweb">
    <w:name w:val="Normal (Web)"/>
    <w:basedOn w:val="Normaal"/>
    <w:uiPriority w:val="99"/>
    <w:semiHidden/>
    <w:unhideWhenUsed/>
    <w:rsid w:val="00C762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762D3"/>
    <w:rPr>
      <w:i/>
      <w:iCs/>
    </w:rPr>
  </w:style>
  <w:style w:type="character" w:styleId="Hyperlink">
    <w:name w:val="Hyperlink"/>
    <w:basedOn w:val="Standaardalinea-lettertype"/>
    <w:uiPriority w:val="99"/>
    <w:semiHidden/>
    <w:unhideWhenUsed/>
    <w:rsid w:val="00C762D3"/>
    <w:rPr>
      <w:color w:val="0000FF"/>
      <w:u w:val="single"/>
    </w:rPr>
  </w:style>
  <w:style w:type="character" w:customStyle="1" w:styleId="caption-producer">
    <w:name w:val="caption-producer"/>
    <w:basedOn w:val="Standaardalinea-lettertype"/>
    <w:rsid w:val="00C762D3"/>
  </w:style>
  <w:style w:type="paragraph" w:customStyle="1" w:styleId="has-drop-cap">
    <w:name w:val="has-drop-cap"/>
    <w:basedOn w:val="Normaal"/>
    <w:rsid w:val="00C762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rop-cap">
    <w:name w:val="drop-cap"/>
    <w:basedOn w:val="Standaardalinea-lettertype"/>
    <w:rsid w:val="00C762D3"/>
  </w:style>
  <w:style w:type="character" w:customStyle="1" w:styleId="lees-ookcontent">
    <w:name w:val="lees-ook__content"/>
    <w:basedOn w:val="Standaardalinea-lettertype"/>
    <w:rsid w:val="00C762D3"/>
  </w:style>
  <w:style w:type="character" w:styleId="Zwaar">
    <w:name w:val="Strong"/>
    <w:basedOn w:val="Standaardalinea-lettertype"/>
    <w:uiPriority w:val="22"/>
    <w:qFormat/>
    <w:rsid w:val="00C762D3"/>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61A03"/>
  </w:style>
  <w:style w:type="paragraph" w:styleId="Kop1">
    <w:name w:val="heading 1"/>
    <w:basedOn w:val="Normaal"/>
    <w:next w:val="Normaal"/>
    <w:link w:val="Kop1Teken"/>
    <w:uiPriority w:val="9"/>
    <w:qFormat/>
    <w:rsid w:val="00C762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link w:val="Kop2Teken"/>
    <w:uiPriority w:val="9"/>
    <w:qFormat/>
    <w:rsid w:val="00EB2502"/>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DD1B4D"/>
    <w:pPr>
      <w:spacing w:after="160" w:line="259" w:lineRule="auto"/>
      <w:ind w:left="720"/>
      <w:contextualSpacing/>
    </w:pPr>
    <w:rPr>
      <w:kern w:val="2"/>
    </w:rPr>
  </w:style>
  <w:style w:type="character" w:customStyle="1" w:styleId="PlattetekstTeken">
    <w:name w:val="Platte tekst Teken"/>
    <w:basedOn w:val="Standaardalinea-lettertype"/>
    <w:link w:val="Plattetekst"/>
    <w:qFormat/>
    <w:rsid w:val="00AF2A26"/>
    <w:rPr>
      <w:rFonts w:ascii="Liberation Serif" w:eastAsia="Noto Sans CJK SC Regular" w:hAnsi="Liberation Serif" w:cs="FreeSans"/>
      <w:kern w:val="2"/>
      <w:sz w:val="24"/>
      <w:szCs w:val="24"/>
      <w:lang w:eastAsia="zh-CN" w:bidi="hi-IN"/>
    </w:rPr>
  </w:style>
  <w:style w:type="paragraph" w:styleId="Plattetekst">
    <w:name w:val="Body Text"/>
    <w:basedOn w:val="Normaal"/>
    <w:link w:val="PlattetekstTeken"/>
    <w:rsid w:val="00AF2A26"/>
    <w:pPr>
      <w:suppressAutoHyphens/>
      <w:spacing w:after="140"/>
    </w:pPr>
    <w:rPr>
      <w:rFonts w:ascii="Liberation Serif" w:eastAsia="Noto Sans CJK SC Regular" w:hAnsi="Liberation Serif" w:cs="FreeSans"/>
      <w:kern w:val="2"/>
      <w:sz w:val="24"/>
      <w:szCs w:val="24"/>
      <w:lang w:eastAsia="zh-CN" w:bidi="hi-IN"/>
    </w:rPr>
  </w:style>
  <w:style w:type="character" w:customStyle="1" w:styleId="PlattetekstChar1">
    <w:name w:val="Platte tekst Char1"/>
    <w:basedOn w:val="Standaardalinea-lettertype"/>
    <w:uiPriority w:val="99"/>
    <w:semiHidden/>
    <w:rsid w:val="00AF2A26"/>
  </w:style>
  <w:style w:type="paragraph" w:styleId="Ballontekst">
    <w:name w:val="Balloon Text"/>
    <w:basedOn w:val="Normaal"/>
    <w:link w:val="BallontekstTeken"/>
    <w:uiPriority w:val="99"/>
    <w:semiHidden/>
    <w:unhideWhenUsed/>
    <w:rsid w:val="00504CEE"/>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504CEE"/>
    <w:rPr>
      <w:rFonts w:ascii="Tahoma" w:hAnsi="Tahoma" w:cs="Tahoma"/>
      <w:sz w:val="16"/>
      <w:szCs w:val="16"/>
    </w:rPr>
  </w:style>
  <w:style w:type="paragraph" w:styleId="Koptekst">
    <w:name w:val="header"/>
    <w:basedOn w:val="Normaal"/>
    <w:link w:val="KoptekstTeken"/>
    <w:uiPriority w:val="99"/>
    <w:semiHidden/>
    <w:unhideWhenUsed/>
    <w:rsid w:val="002207F0"/>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semiHidden/>
    <w:rsid w:val="002207F0"/>
  </w:style>
  <w:style w:type="paragraph" w:styleId="Voettekst">
    <w:name w:val="footer"/>
    <w:basedOn w:val="Normaal"/>
    <w:link w:val="VoettekstTeken"/>
    <w:uiPriority w:val="99"/>
    <w:unhideWhenUsed/>
    <w:rsid w:val="002207F0"/>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2207F0"/>
  </w:style>
  <w:style w:type="character" w:customStyle="1" w:styleId="Kop2Teken">
    <w:name w:val="Kop 2 Teken"/>
    <w:basedOn w:val="Standaardalinea-lettertype"/>
    <w:link w:val="Kop2"/>
    <w:uiPriority w:val="9"/>
    <w:rsid w:val="00EB2502"/>
    <w:rPr>
      <w:rFonts w:ascii="Times New Roman" w:eastAsia="Times New Roman" w:hAnsi="Times New Roman" w:cs="Times New Roman"/>
      <w:b/>
      <w:bCs/>
      <w:sz w:val="36"/>
      <w:szCs w:val="36"/>
      <w:lang w:eastAsia="nl-NL"/>
    </w:rPr>
  </w:style>
  <w:style w:type="character" w:customStyle="1" w:styleId="Kop1Teken">
    <w:name w:val="Kop 1 Teken"/>
    <w:basedOn w:val="Standaardalinea-lettertype"/>
    <w:link w:val="Kop1"/>
    <w:uiPriority w:val="9"/>
    <w:rsid w:val="00C762D3"/>
    <w:rPr>
      <w:rFonts w:asciiTheme="majorHAnsi" w:eastAsiaTheme="majorEastAsia" w:hAnsiTheme="majorHAnsi" w:cstheme="majorBidi"/>
      <w:b/>
      <w:bCs/>
      <w:color w:val="365F91" w:themeColor="accent1" w:themeShade="BF"/>
      <w:sz w:val="28"/>
      <w:szCs w:val="28"/>
    </w:rPr>
  </w:style>
  <w:style w:type="paragraph" w:styleId="Normaalweb">
    <w:name w:val="Normal (Web)"/>
    <w:basedOn w:val="Normaal"/>
    <w:uiPriority w:val="99"/>
    <w:semiHidden/>
    <w:unhideWhenUsed/>
    <w:rsid w:val="00C762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C762D3"/>
    <w:rPr>
      <w:i/>
      <w:iCs/>
    </w:rPr>
  </w:style>
  <w:style w:type="character" w:styleId="Hyperlink">
    <w:name w:val="Hyperlink"/>
    <w:basedOn w:val="Standaardalinea-lettertype"/>
    <w:uiPriority w:val="99"/>
    <w:semiHidden/>
    <w:unhideWhenUsed/>
    <w:rsid w:val="00C762D3"/>
    <w:rPr>
      <w:color w:val="0000FF"/>
      <w:u w:val="single"/>
    </w:rPr>
  </w:style>
  <w:style w:type="character" w:customStyle="1" w:styleId="caption-producer">
    <w:name w:val="caption-producer"/>
    <w:basedOn w:val="Standaardalinea-lettertype"/>
    <w:rsid w:val="00C762D3"/>
  </w:style>
  <w:style w:type="paragraph" w:customStyle="1" w:styleId="has-drop-cap">
    <w:name w:val="has-drop-cap"/>
    <w:basedOn w:val="Normaal"/>
    <w:rsid w:val="00C762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drop-cap">
    <w:name w:val="drop-cap"/>
    <w:basedOn w:val="Standaardalinea-lettertype"/>
    <w:rsid w:val="00C762D3"/>
  </w:style>
  <w:style w:type="character" w:customStyle="1" w:styleId="lees-ookcontent">
    <w:name w:val="lees-ook__content"/>
    <w:basedOn w:val="Standaardalinea-lettertype"/>
    <w:rsid w:val="00C762D3"/>
  </w:style>
  <w:style w:type="character" w:styleId="Zwaar">
    <w:name w:val="Strong"/>
    <w:basedOn w:val="Standaardalinea-lettertype"/>
    <w:uiPriority w:val="22"/>
    <w:qFormat/>
    <w:rsid w:val="00C762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2956">
      <w:bodyDiv w:val="1"/>
      <w:marLeft w:val="0"/>
      <w:marRight w:val="0"/>
      <w:marTop w:val="0"/>
      <w:marBottom w:val="0"/>
      <w:divBdr>
        <w:top w:val="none" w:sz="0" w:space="0" w:color="auto"/>
        <w:left w:val="none" w:sz="0" w:space="0" w:color="auto"/>
        <w:bottom w:val="none" w:sz="0" w:space="0" w:color="auto"/>
        <w:right w:val="none" w:sz="0" w:space="0" w:color="auto"/>
      </w:divBdr>
      <w:divsChild>
        <w:div w:id="1152714158">
          <w:marLeft w:val="0"/>
          <w:marRight w:val="0"/>
          <w:marTop w:val="0"/>
          <w:marBottom w:val="0"/>
          <w:divBdr>
            <w:top w:val="none" w:sz="0" w:space="0" w:color="auto"/>
            <w:left w:val="none" w:sz="0" w:space="0" w:color="auto"/>
            <w:bottom w:val="none" w:sz="0" w:space="0" w:color="auto"/>
            <w:right w:val="none" w:sz="0" w:space="0" w:color="auto"/>
          </w:divBdr>
          <w:divsChild>
            <w:div w:id="1247961560">
              <w:marLeft w:val="0"/>
              <w:marRight w:val="0"/>
              <w:marTop w:val="0"/>
              <w:marBottom w:val="0"/>
              <w:divBdr>
                <w:top w:val="none" w:sz="0" w:space="0" w:color="auto"/>
                <w:left w:val="none" w:sz="0" w:space="0" w:color="auto"/>
                <w:bottom w:val="none" w:sz="0" w:space="0" w:color="auto"/>
                <w:right w:val="none" w:sz="0" w:space="0" w:color="auto"/>
              </w:divBdr>
            </w:div>
          </w:divsChild>
        </w:div>
        <w:div w:id="1854682348">
          <w:marLeft w:val="0"/>
          <w:marRight w:val="0"/>
          <w:marTop w:val="0"/>
          <w:marBottom w:val="0"/>
          <w:divBdr>
            <w:top w:val="none" w:sz="0" w:space="0" w:color="auto"/>
            <w:left w:val="none" w:sz="0" w:space="0" w:color="auto"/>
            <w:bottom w:val="none" w:sz="0" w:space="0" w:color="auto"/>
            <w:right w:val="none" w:sz="0" w:space="0" w:color="auto"/>
          </w:divBdr>
          <w:divsChild>
            <w:div w:id="1563325201">
              <w:marLeft w:val="0"/>
              <w:marRight w:val="0"/>
              <w:marTop w:val="0"/>
              <w:marBottom w:val="0"/>
              <w:divBdr>
                <w:top w:val="none" w:sz="0" w:space="0" w:color="auto"/>
                <w:left w:val="none" w:sz="0" w:space="0" w:color="auto"/>
                <w:bottom w:val="none" w:sz="0" w:space="0" w:color="auto"/>
                <w:right w:val="none" w:sz="0" w:space="0" w:color="auto"/>
              </w:divBdr>
              <w:divsChild>
                <w:div w:id="20666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160828">
          <w:marLeft w:val="0"/>
          <w:marRight w:val="0"/>
          <w:marTop w:val="0"/>
          <w:marBottom w:val="0"/>
          <w:divBdr>
            <w:top w:val="none" w:sz="0" w:space="0" w:color="auto"/>
            <w:left w:val="none" w:sz="0" w:space="0" w:color="auto"/>
            <w:bottom w:val="none" w:sz="0" w:space="0" w:color="auto"/>
            <w:right w:val="none" w:sz="0" w:space="0" w:color="auto"/>
          </w:divBdr>
          <w:divsChild>
            <w:div w:id="1169103820">
              <w:marLeft w:val="0"/>
              <w:marRight w:val="0"/>
              <w:marTop w:val="0"/>
              <w:marBottom w:val="0"/>
              <w:divBdr>
                <w:top w:val="none" w:sz="0" w:space="0" w:color="auto"/>
                <w:left w:val="none" w:sz="0" w:space="0" w:color="auto"/>
                <w:bottom w:val="none" w:sz="0" w:space="0" w:color="auto"/>
                <w:right w:val="none" w:sz="0" w:space="0" w:color="auto"/>
              </w:divBdr>
              <w:divsChild>
                <w:div w:id="146762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52986">
          <w:marLeft w:val="0"/>
          <w:marRight w:val="0"/>
          <w:marTop w:val="0"/>
          <w:marBottom w:val="0"/>
          <w:divBdr>
            <w:top w:val="none" w:sz="0" w:space="0" w:color="auto"/>
            <w:left w:val="none" w:sz="0" w:space="0" w:color="auto"/>
            <w:bottom w:val="none" w:sz="0" w:space="0" w:color="auto"/>
            <w:right w:val="none" w:sz="0" w:space="0" w:color="auto"/>
          </w:divBdr>
          <w:divsChild>
            <w:div w:id="2122187855">
              <w:marLeft w:val="0"/>
              <w:marRight w:val="0"/>
              <w:marTop w:val="0"/>
              <w:marBottom w:val="0"/>
              <w:divBdr>
                <w:top w:val="none" w:sz="0" w:space="0" w:color="auto"/>
                <w:left w:val="none" w:sz="0" w:space="0" w:color="auto"/>
                <w:bottom w:val="none" w:sz="0" w:space="0" w:color="auto"/>
                <w:right w:val="none" w:sz="0" w:space="0" w:color="auto"/>
              </w:divBdr>
              <w:divsChild>
                <w:div w:id="90114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38443">
          <w:marLeft w:val="0"/>
          <w:marRight w:val="0"/>
          <w:marTop w:val="0"/>
          <w:marBottom w:val="0"/>
          <w:divBdr>
            <w:top w:val="none" w:sz="0" w:space="0" w:color="auto"/>
            <w:left w:val="none" w:sz="0" w:space="0" w:color="auto"/>
            <w:bottom w:val="none" w:sz="0" w:space="0" w:color="auto"/>
            <w:right w:val="none" w:sz="0" w:space="0" w:color="auto"/>
          </w:divBdr>
          <w:divsChild>
            <w:div w:id="708649571">
              <w:marLeft w:val="0"/>
              <w:marRight w:val="0"/>
              <w:marTop w:val="0"/>
              <w:marBottom w:val="0"/>
              <w:divBdr>
                <w:top w:val="none" w:sz="0" w:space="0" w:color="auto"/>
                <w:left w:val="none" w:sz="0" w:space="0" w:color="auto"/>
                <w:bottom w:val="none" w:sz="0" w:space="0" w:color="auto"/>
                <w:right w:val="none" w:sz="0" w:space="0" w:color="auto"/>
              </w:divBdr>
              <w:divsChild>
                <w:div w:id="14724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8533">
      <w:bodyDiv w:val="1"/>
      <w:marLeft w:val="0"/>
      <w:marRight w:val="0"/>
      <w:marTop w:val="0"/>
      <w:marBottom w:val="0"/>
      <w:divBdr>
        <w:top w:val="none" w:sz="0" w:space="0" w:color="auto"/>
        <w:left w:val="none" w:sz="0" w:space="0" w:color="auto"/>
        <w:bottom w:val="none" w:sz="0" w:space="0" w:color="auto"/>
        <w:right w:val="none" w:sz="0" w:space="0" w:color="auto"/>
      </w:divBdr>
      <w:divsChild>
        <w:div w:id="2145346062">
          <w:marLeft w:val="0"/>
          <w:marRight w:val="0"/>
          <w:marTop w:val="0"/>
          <w:marBottom w:val="0"/>
          <w:divBdr>
            <w:top w:val="none" w:sz="0" w:space="0" w:color="auto"/>
            <w:left w:val="none" w:sz="0" w:space="0" w:color="auto"/>
            <w:bottom w:val="none" w:sz="0" w:space="0" w:color="auto"/>
            <w:right w:val="none" w:sz="0" w:space="0" w:color="auto"/>
          </w:divBdr>
          <w:divsChild>
            <w:div w:id="2036886098">
              <w:marLeft w:val="0"/>
              <w:marRight w:val="0"/>
              <w:marTop w:val="0"/>
              <w:marBottom w:val="0"/>
              <w:divBdr>
                <w:top w:val="none" w:sz="0" w:space="0" w:color="auto"/>
                <w:left w:val="none" w:sz="0" w:space="0" w:color="auto"/>
                <w:bottom w:val="none" w:sz="0" w:space="0" w:color="auto"/>
                <w:right w:val="none" w:sz="0" w:space="0" w:color="auto"/>
              </w:divBdr>
              <w:divsChild>
                <w:div w:id="10126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88971">
          <w:marLeft w:val="0"/>
          <w:marRight w:val="0"/>
          <w:marTop w:val="0"/>
          <w:marBottom w:val="0"/>
          <w:divBdr>
            <w:top w:val="none" w:sz="0" w:space="0" w:color="auto"/>
            <w:left w:val="none" w:sz="0" w:space="0" w:color="auto"/>
            <w:bottom w:val="none" w:sz="0" w:space="0" w:color="auto"/>
            <w:right w:val="none" w:sz="0" w:space="0" w:color="auto"/>
          </w:divBdr>
        </w:div>
        <w:div w:id="209925740">
          <w:marLeft w:val="0"/>
          <w:marRight w:val="0"/>
          <w:marTop w:val="0"/>
          <w:marBottom w:val="0"/>
          <w:divBdr>
            <w:top w:val="none" w:sz="0" w:space="0" w:color="auto"/>
            <w:left w:val="none" w:sz="0" w:space="0" w:color="auto"/>
            <w:bottom w:val="none" w:sz="0" w:space="0" w:color="auto"/>
            <w:right w:val="none" w:sz="0" w:space="0" w:color="auto"/>
          </w:divBdr>
          <w:divsChild>
            <w:div w:id="534537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07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eterdevette:Library:Containers:com.apple.mail:Data:Library:Mail%20Downloads:CB1F0958-3402-4106-B8B0-8C20C1D55CA5:Buurtcollectief%20230710%20Zienswijze%20partie&#776;le%20herziening%20omgevingsvisie.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3637-EE92-3946-A26B-EC6B7A95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Buurtcollectief 230710 Zienswijze partiële herziening omgevingsvisie.dotx</Template>
  <TotalTime>2</TotalTime>
  <Pages>8</Pages>
  <Words>3088</Words>
  <Characters>16987</Characters>
  <Application>Microsoft Macintosh Word</Application>
  <DocSecurity>0</DocSecurity>
  <Lines>141</Lines>
  <Paragraphs>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DV</dc:creator>
  <cp:lastModifiedBy>P DV</cp:lastModifiedBy>
  <cp:revision>1</cp:revision>
  <cp:lastPrinted>2023-07-12T14:39:00Z</cp:lastPrinted>
  <dcterms:created xsi:type="dcterms:W3CDTF">2023-07-13T11:54:00Z</dcterms:created>
  <dcterms:modified xsi:type="dcterms:W3CDTF">2023-07-13T11:58:00Z</dcterms:modified>
</cp:coreProperties>
</file>